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75" w:rsidRPr="006C00A2" w:rsidRDefault="006C00A2" w:rsidP="006C00A2">
      <w:pPr>
        <w:jc w:val="center"/>
        <w:rPr>
          <w:b/>
          <w:sz w:val="24"/>
          <w:szCs w:val="24"/>
          <w:u w:val="single"/>
        </w:rPr>
      </w:pPr>
      <w:r w:rsidRPr="006C00A2">
        <w:rPr>
          <w:b/>
          <w:sz w:val="24"/>
          <w:szCs w:val="24"/>
          <w:u w:val="single"/>
        </w:rPr>
        <w:t>CRONOGRAMA DA CO</w:t>
      </w:r>
      <w:bookmarkStart w:id="0" w:name="_GoBack"/>
      <w:bookmarkEnd w:id="0"/>
      <w:r w:rsidRPr="006C00A2">
        <w:rPr>
          <w:b/>
          <w:sz w:val="24"/>
          <w:szCs w:val="24"/>
          <w:u w:val="single"/>
        </w:rPr>
        <w:t>NTRAPARTIDA</w:t>
      </w:r>
      <w:r>
        <w:rPr>
          <w:b/>
          <w:sz w:val="24"/>
          <w:szCs w:val="24"/>
          <w:u w:val="single"/>
        </w:rPr>
        <w:t xml:space="preserve"> LPG</w:t>
      </w:r>
    </w:p>
    <w:p w:rsidR="006C00A2" w:rsidRPr="006C00A2" w:rsidRDefault="006C00A2" w:rsidP="006C00A2">
      <w:pPr>
        <w:rPr>
          <w:b/>
          <w:sz w:val="24"/>
          <w:szCs w:val="24"/>
          <w:u w:val="single"/>
        </w:rPr>
      </w:pPr>
    </w:p>
    <w:p w:rsidR="006C00A2" w:rsidRPr="006C00A2" w:rsidRDefault="006C00A2" w:rsidP="006C00A2">
      <w:pPr>
        <w:rPr>
          <w:b/>
          <w:sz w:val="24"/>
          <w:szCs w:val="24"/>
          <w:u w:val="single"/>
        </w:rPr>
      </w:pPr>
      <w:r w:rsidRPr="006C00A2">
        <w:rPr>
          <w:b/>
          <w:sz w:val="24"/>
          <w:szCs w:val="24"/>
          <w:u w:val="single"/>
        </w:rPr>
        <w:t>Ação:</w:t>
      </w:r>
    </w:p>
    <w:p w:rsidR="006C00A2" w:rsidRPr="006C00A2" w:rsidRDefault="006C00A2" w:rsidP="006C00A2">
      <w:pPr>
        <w:rPr>
          <w:b/>
          <w:sz w:val="24"/>
          <w:szCs w:val="24"/>
          <w:u w:val="single"/>
        </w:rPr>
      </w:pPr>
      <w:r w:rsidRPr="006C00A2">
        <w:rPr>
          <w:b/>
          <w:sz w:val="24"/>
          <w:szCs w:val="24"/>
          <w:u w:val="single"/>
        </w:rPr>
        <w:t>Data:</w:t>
      </w:r>
    </w:p>
    <w:p w:rsidR="006C00A2" w:rsidRDefault="006C00A2" w:rsidP="006C00A2">
      <w:pPr>
        <w:rPr>
          <w:b/>
          <w:sz w:val="24"/>
          <w:szCs w:val="24"/>
          <w:u w:val="single"/>
        </w:rPr>
      </w:pPr>
      <w:r w:rsidRPr="006C00A2">
        <w:rPr>
          <w:b/>
          <w:sz w:val="24"/>
          <w:szCs w:val="24"/>
          <w:u w:val="single"/>
        </w:rPr>
        <w:t>Local:</w:t>
      </w:r>
    </w:p>
    <w:p w:rsidR="007C15B1" w:rsidRDefault="006C00A2" w:rsidP="006C00A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Observações</w:t>
      </w:r>
    </w:p>
    <w:p w:rsidR="007C15B1" w:rsidRPr="007C15B1" w:rsidRDefault="007C15B1" w:rsidP="007C15B1">
      <w:pPr>
        <w:rPr>
          <w:sz w:val="24"/>
          <w:szCs w:val="24"/>
        </w:rPr>
      </w:pPr>
    </w:p>
    <w:p w:rsidR="007C15B1" w:rsidRPr="007C15B1" w:rsidRDefault="007C15B1" w:rsidP="007C15B1">
      <w:pPr>
        <w:rPr>
          <w:color w:val="FF0000"/>
          <w:sz w:val="24"/>
          <w:szCs w:val="24"/>
        </w:rPr>
      </w:pPr>
      <w:r w:rsidRPr="007C15B1">
        <w:rPr>
          <w:color w:val="FF0000"/>
          <w:sz w:val="24"/>
          <w:szCs w:val="24"/>
        </w:rPr>
        <w:t>Repetir na quantidade das ações da contrapartida.</w:t>
      </w:r>
    </w:p>
    <w:sectPr w:rsidR="007C15B1" w:rsidRPr="007C15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E7" w:rsidRDefault="00E409E7" w:rsidP="00B27918">
      <w:pPr>
        <w:spacing w:after="0" w:line="240" w:lineRule="auto"/>
      </w:pPr>
      <w:r>
        <w:separator/>
      </w:r>
    </w:p>
  </w:endnote>
  <w:endnote w:type="continuationSeparator" w:id="0">
    <w:p w:rsidR="00E409E7" w:rsidRDefault="00E409E7" w:rsidP="00B2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E7" w:rsidRDefault="00E409E7" w:rsidP="00B27918">
      <w:pPr>
        <w:spacing w:after="0" w:line="240" w:lineRule="auto"/>
      </w:pPr>
      <w:r>
        <w:separator/>
      </w:r>
    </w:p>
  </w:footnote>
  <w:footnote w:type="continuationSeparator" w:id="0">
    <w:p w:rsidR="00E409E7" w:rsidRDefault="00E409E7" w:rsidP="00B2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18" w:rsidRPr="00B27918" w:rsidRDefault="00B27918" w:rsidP="00B27918">
    <w:pPr>
      <w:pStyle w:val="Cabealho"/>
      <w:jc w:val="center"/>
      <w:rPr>
        <w:color w:val="FF0000"/>
      </w:rPr>
    </w:pPr>
    <w:r w:rsidRPr="00B27918">
      <w:rPr>
        <w:color w:val="FF0000"/>
      </w:rPr>
      <w:t>Timbrado da proponente, se tiver.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A2"/>
    <w:rsid w:val="0007377B"/>
    <w:rsid w:val="00236270"/>
    <w:rsid w:val="00561FB2"/>
    <w:rsid w:val="00575F76"/>
    <w:rsid w:val="005F280F"/>
    <w:rsid w:val="006C00A2"/>
    <w:rsid w:val="007C15B1"/>
    <w:rsid w:val="007C26FE"/>
    <w:rsid w:val="008939E7"/>
    <w:rsid w:val="00B27918"/>
    <w:rsid w:val="00D328DA"/>
    <w:rsid w:val="00DF2A75"/>
    <w:rsid w:val="00E4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7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918"/>
  </w:style>
  <w:style w:type="paragraph" w:styleId="Rodap">
    <w:name w:val="footer"/>
    <w:basedOn w:val="Normal"/>
    <w:link w:val="RodapChar"/>
    <w:uiPriority w:val="99"/>
    <w:unhideWhenUsed/>
    <w:rsid w:val="00B27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7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918"/>
  </w:style>
  <w:style w:type="paragraph" w:styleId="Rodap">
    <w:name w:val="footer"/>
    <w:basedOn w:val="Normal"/>
    <w:link w:val="RodapChar"/>
    <w:uiPriority w:val="99"/>
    <w:unhideWhenUsed/>
    <w:rsid w:val="00B27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 Especiais</dc:creator>
  <cp:lastModifiedBy>Projetos Especiais</cp:lastModifiedBy>
  <cp:revision>3</cp:revision>
  <dcterms:created xsi:type="dcterms:W3CDTF">2023-11-20T11:22:00Z</dcterms:created>
  <dcterms:modified xsi:type="dcterms:W3CDTF">2023-11-20T17:47:00Z</dcterms:modified>
</cp:coreProperties>
</file>