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11" w:rsidRPr="00F66110" w:rsidRDefault="00E75D11" w:rsidP="00E75D11">
      <w:pPr>
        <w:spacing w:after="0" w:line="240" w:lineRule="auto"/>
        <w:jc w:val="center"/>
        <w:rPr>
          <w:rFonts w:ascii="Times New Roman" w:eastAsia="Times New Roman" w:hAnsi="Times New Roman"/>
          <w:b/>
          <w:sz w:val="24"/>
          <w:szCs w:val="24"/>
          <w:lang w:eastAsia="pt-BR"/>
        </w:rPr>
      </w:pPr>
      <w:r w:rsidRPr="00F66110">
        <w:rPr>
          <w:rFonts w:ascii="Times New Roman" w:eastAsia="Times New Roman" w:hAnsi="Times New Roman"/>
          <w:b/>
          <w:sz w:val="24"/>
          <w:szCs w:val="24"/>
          <w:lang w:eastAsia="pt-BR"/>
        </w:rPr>
        <w:t>ED</w:t>
      </w:r>
      <w:r>
        <w:rPr>
          <w:rFonts w:ascii="Times New Roman" w:eastAsia="Times New Roman" w:hAnsi="Times New Roman"/>
          <w:b/>
          <w:sz w:val="24"/>
          <w:szCs w:val="24"/>
          <w:lang w:eastAsia="pt-BR"/>
        </w:rPr>
        <w:t xml:space="preserve">ITAL DE PREGÃO PRESENCIAL - N.º </w:t>
      </w:r>
      <w:r w:rsidR="00714AFC">
        <w:rPr>
          <w:rFonts w:ascii="Times New Roman" w:eastAsia="Times New Roman" w:hAnsi="Times New Roman"/>
          <w:b/>
          <w:sz w:val="24"/>
          <w:szCs w:val="24"/>
          <w:lang w:eastAsia="pt-BR"/>
        </w:rPr>
        <w:t>43</w:t>
      </w:r>
      <w:r>
        <w:rPr>
          <w:rFonts w:ascii="Times New Roman" w:eastAsia="Times New Roman" w:hAnsi="Times New Roman"/>
          <w:b/>
          <w:sz w:val="24"/>
          <w:szCs w:val="24"/>
          <w:lang w:eastAsia="pt-BR"/>
        </w:rPr>
        <w:t>/</w:t>
      </w:r>
      <w:r w:rsidRPr="00141BA4">
        <w:rPr>
          <w:rFonts w:ascii="Times New Roman" w:eastAsia="Times New Roman" w:hAnsi="Times New Roman"/>
          <w:b/>
          <w:sz w:val="24"/>
          <w:szCs w:val="24"/>
          <w:lang w:eastAsia="pt-BR"/>
        </w:rPr>
        <w:t>PMCB/</w:t>
      </w:r>
      <w:r w:rsidR="000F00CF">
        <w:rPr>
          <w:rFonts w:ascii="Times New Roman" w:eastAsia="Times New Roman" w:hAnsi="Times New Roman"/>
          <w:b/>
          <w:sz w:val="24"/>
          <w:szCs w:val="24"/>
          <w:lang w:eastAsia="pt-BR"/>
        </w:rPr>
        <w:t>2023</w:t>
      </w:r>
    </w:p>
    <w:p w:rsidR="00E75D11" w:rsidRPr="00F66110" w:rsidRDefault="00E75D11" w:rsidP="00E75D11">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PROCESSO DE COMPRA N.º </w:t>
      </w:r>
      <w:r w:rsidR="00714AFC">
        <w:rPr>
          <w:rFonts w:ascii="Times New Roman" w:eastAsia="Times New Roman" w:hAnsi="Times New Roman"/>
          <w:b/>
          <w:sz w:val="24"/>
          <w:szCs w:val="24"/>
          <w:lang w:eastAsia="pt-BR"/>
        </w:rPr>
        <w:t>73</w:t>
      </w:r>
      <w:r w:rsidRPr="00141BA4">
        <w:rPr>
          <w:rFonts w:ascii="Times New Roman" w:eastAsia="Times New Roman" w:hAnsi="Times New Roman"/>
          <w:b/>
          <w:sz w:val="24"/>
          <w:szCs w:val="24"/>
          <w:lang w:eastAsia="pt-BR"/>
        </w:rPr>
        <w:t>/PMCB/</w:t>
      </w:r>
      <w:r w:rsidR="000F00CF">
        <w:rPr>
          <w:rFonts w:ascii="Times New Roman" w:eastAsia="Times New Roman" w:hAnsi="Times New Roman"/>
          <w:b/>
          <w:sz w:val="24"/>
          <w:szCs w:val="24"/>
          <w:lang w:eastAsia="pt-BR"/>
        </w:rPr>
        <w:t>2023</w:t>
      </w:r>
    </w:p>
    <w:p w:rsidR="00E75D11" w:rsidRDefault="00E75D11" w:rsidP="00E75D11">
      <w:pPr>
        <w:spacing w:after="0" w:line="240" w:lineRule="auto"/>
        <w:jc w:val="center"/>
        <w:rPr>
          <w:rFonts w:ascii="Times New Roman" w:eastAsia="Times New Roman" w:hAnsi="Times New Roman"/>
          <w:b/>
          <w:sz w:val="24"/>
          <w:szCs w:val="24"/>
          <w:lang w:eastAsia="pt-BR"/>
        </w:rPr>
      </w:pPr>
      <w:r w:rsidRPr="00F66110">
        <w:rPr>
          <w:rFonts w:ascii="Times New Roman" w:eastAsia="Times New Roman" w:hAnsi="Times New Roman"/>
          <w:b/>
          <w:sz w:val="24"/>
          <w:szCs w:val="24"/>
          <w:lang w:eastAsia="pt-BR"/>
        </w:rPr>
        <w:t xml:space="preserve">PROCESSO ADMINISTRATIVO N.º </w:t>
      </w:r>
      <w:r w:rsidR="00714AFC">
        <w:rPr>
          <w:rFonts w:ascii="Times New Roman" w:eastAsia="Times New Roman" w:hAnsi="Times New Roman"/>
          <w:b/>
          <w:sz w:val="24"/>
          <w:szCs w:val="24"/>
          <w:lang w:eastAsia="pt-BR"/>
        </w:rPr>
        <w:t>73</w:t>
      </w:r>
      <w:r w:rsidRPr="00141BA4">
        <w:rPr>
          <w:rFonts w:ascii="Times New Roman" w:eastAsia="Times New Roman" w:hAnsi="Times New Roman"/>
          <w:b/>
          <w:sz w:val="24"/>
          <w:szCs w:val="24"/>
          <w:lang w:eastAsia="pt-BR"/>
        </w:rPr>
        <w:t>/PMCB/</w:t>
      </w:r>
      <w:r w:rsidR="000F00CF">
        <w:rPr>
          <w:rFonts w:ascii="Times New Roman" w:eastAsia="Times New Roman" w:hAnsi="Times New Roman"/>
          <w:b/>
          <w:sz w:val="24"/>
          <w:szCs w:val="24"/>
          <w:lang w:eastAsia="pt-BR"/>
        </w:rPr>
        <w:t>2023</w:t>
      </w:r>
    </w:p>
    <w:p w:rsidR="00E75D11" w:rsidRDefault="00E75D11" w:rsidP="00E75D11">
      <w:pPr>
        <w:spacing w:after="0" w:line="240" w:lineRule="auto"/>
        <w:jc w:val="center"/>
        <w:rPr>
          <w:rFonts w:ascii="Times New Roman" w:eastAsia="Times New Roman" w:hAnsi="Times New Roman"/>
          <w:b/>
          <w:sz w:val="24"/>
          <w:szCs w:val="24"/>
          <w:lang w:eastAsia="pt-BR"/>
        </w:rPr>
      </w:pPr>
    </w:p>
    <w:p w:rsidR="00E75D11" w:rsidRPr="00F66110" w:rsidRDefault="00E75D11" w:rsidP="00E75D11">
      <w:pPr>
        <w:spacing w:after="0" w:line="240" w:lineRule="auto"/>
        <w:jc w:val="both"/>
        <w:rPr>
          <w:rFonts w:ascii="Times New Roman" w:eastAsia="Times New Roman" w:hAnsi="Times New Roman"/>
          <w:b/>
          <w:sz w:val="24"/>
          <w:szCs w:val="24"/>
          <w:lang w:eastAsia="pt-BR"/>
        </w:rPr>
      </w:pPr>
    </w:p>
    <w:p w:rsidR="00E75D11" w:rsidRPr="00141BA4" w:rsidRDefault="00E75D11" w:rsidP="00E75D11">
      <w:pPr>
        <w:spacing w:after="0" w:line="240" w:lineRule="auto"/>
        <w:jc w:val="center"/>
        <w:rPr>
          <w:rFonts w:ascii="Times New Roman" w:eastAsia="Times New Roman" w:hAnsi="Times New Roman"/>
          <w:b/>
          <w:sz w:val="24"/>
          <w:szCs w:val="24"/>
          <w:lang w:eastAsia="pt-BR"/>
        </w:rPr>
      </w:pPr>
    </w:p>
    <w:p w:rsidR="00E75D11" w:rsidRDefault="00E75D11" w:rsidP="00E75D11">
      <w:pPr>
        <w:jc w:val="both"/>
        <w:rPr>
          <w:rFonts w:ascii="Times New Roman" w:hAnsi="Times New Roman"/>
          <w:b/>
          <w:sz w:val="24"/>
          <w:szCs w:val="24"/>
        </w:rPr>
      </w:pPr>
      <w:r w:rsidRPr="00141BA4">
        <w:rPr>
          <w:rFonts w:ascii="Times New Roman" w:hAnsi="Times New Roman"/>
          <w:sz w:val="24"/>
          <w:szCs w:val="24"/>
        </w:rPr>
        <w:t>OBJETO</w:t>
      </w:r>
      <w:r w:rsidRPr="00141BA4">
        <w:rPr>
          <w:rFonts w:ascii="Times New Roman" w:hAnsi="Times New Roman"/>
          <w:b/>
          <w:sz w:val="24"/>
          <w:szCs w:val="24"/>
        </w:rPr>
        <w:t xml:space="preserve">: </w:t>
      </w:r>
      <w:r w:rsidRPr="00F872E0">
        <w:rPr>
          <w:rFonts w:ascii="Times New Roman" w:hAnsi="Times New Roman"/>
          <w:b/>
          <w:sz w:val="24"/>
          <w:szCs w:val="24"/>
        </w:rPr>
        <w:t xml:space="preserve">“CONTRATAÇÃO DE EMPRESA ESPECIALIZADA PARA </w:t>
      </w:r>
      <w:r>
        <w:rPr>
          <w:rFonts w:ascii="Times New Roman" w:hAnsi="Times New Roman"/>
          <w:b/>
          <w:sz w:val="24"/>
          <w:szCs w:val="24"/>
        </w:rPr>
        <w:t xml:space="preserve">TRATAMENTOS, DISPOSIÇÃO E </w:t>
      </w:r>
      <w:r>
        <w:rPr>
          <w:rFonts w:ascii="Times New Roman" w:hAnsi="Times New Roman"/>
          <w:b/>
          <w:bCs/>
          <w:sz w:val="24"/>
          <w:szCs w:val="24"/>
        </w:rPr>
        <w:t>DESTINAÇÃO FINAL DE RESÍDUOS SÓLIDOS PARA ATENDIMENTO DAS DEMANDAS DA SECRETARIA DE INSFRAESTRUTURA, MOBILIDADE E SEGURANÇA PÚBLICA DO MUNICÍPIO DE CAPIVARI DE BAIXO/SC</w:t>
      </w:r>
      <w:r w:rsidRPr="00F872E0">
        <w:rPr>
          <w:rFonts w:ascii="Times New Roman" w:hAnsi="Times New Roman"/>
          <w:b/>
          <w:sz w:val="24"/>
          <w:szCs w:val="24"/>
        </w:rPr>
        <w:t>”</w:t>
      </w:r>
      <w:r w:rsidR="000F00CF">
        <w:rPr>
          <w:rFonts w:ascii="Times New Roman" w:hAnsi="Times New Roman"/>
          <w:b/>
          <w:sz w:val="24"/>
          <w:szCs w:val="24"/>
        </w:rPr>
        <w:t>.</w:t>
      </w:r>
    </w:p>
    <w:p w:rsidR="00CA7E17" w:rsidRDefault="00CA7E17" w:rsidP="00E75D11">
      <w:pPr>
        <w:jc w:val="both"/>
        <w:rPr>
          <w:rFonts w:ascii="Times New Roman" w:hAnsi="Times New Roman"/>
          <w:b/>
          <w:sz w:val="24"/>
          <w:szCs w:val="24"/>
        </w:rPr>
      </w:pPr>
    </w:p>
    <w:p w:rsidR="00CA7E17" w:rsidRPr="00141BA4" w:rsidRDefault="00CA7E17" w:rsidP="00E75D11">
      <w:pPr>
        <w:jc w:val="both"/>
        <w:rPr>
          <w:rFonts w:ascii="Times New Roman" w:hAnsi="Times New Roman"/>
          <w:sz w:val="24"/>
          <w:szCs w:val="24"/>
        </w:rPr>
      </w:pPr>
      <w:r>
        <w:rPr>
          <w:rFonts w:ascii="Times New Roman" w:hAnsi="Times New Roman"/>
          <w:b/>
          <w:sz w:val="24"/>
          <w:szCs w:val="24"/>
        </w:rPr>
        <w:t xml:space="preserve">                                              REGISTRO DE PREÇO</w:t>
      </w:r>
    </w:p>
    <w:p w:rsidR="00EF7B42" w:rsidRPr="007E6843" w:rsidRDefault="00EF7B42" w:rsidP="00EF7B42">
      <w:pPr>
        <w:jc w:val="both"/>
        <w:rPr>
          <w:rFonts w:ascii="Times New Roman" w:hAnsi="Times New Roman"/>
          <w:sz w:val="24"/>
          <w:szCs w:val="24"/>
        </w:rPr>
      </w:pPr>
      <w:r>
        <w:rPr>
          <w:rFonts w:ascii="Times New Roman" w:hAnsi="Times New Roman"/>
          <w:noProof/>
          <w:sz w:val="24"/>
          <w:szCs w:val="24"/>
          <w:lang w:eastAsia="pt-BR"/>
        </w:rPr>
        <w:drawing>
          <wp:anchor distT="0" distB="0" distL="114300" distR="114300" simplePos="0" relativeHeight="251659264" behindDoc="0" locked="0" layoutInCell="1" allowOverlap="1">
            <wp:simplePos x="0" y="0"/>
            <wp:positionH relativeFrom="column">
              <wp:posOffset>1624965</wp:posOffset>
            </wp:positionH>
            <wp:positionV relativeFrom="paragraph">
              <wp:posOffset>243205</wp:posOffset>
            </wp:positionV>
            <wp:extent cx="2178050" cy="1257300"/>
            <wp:effectExtent l="0" t="0" r="0" b="0"/>
            <wp:wrapTopAndBottom/>
            <wp:docPr id="1" name="Imagem 1" descr="14285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285917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050" cy="1257300"/>
                    </a:xfrm>
                    <a:prstGeom prst="rect">
                      <a:avLst/>
                    </a:prstGeom>
                    <a:noFill/>
                    <a:ln>
                      <a:noFill/>
                    </a:ln>
                  </pic:spPr>
                </pic:pic>
              </a:graphicData>
            </a:graphic>
          </wp:anchor>
        </w:drawing>
      </w:r>
    </w:p>
    <w:p w:rsidR="00EF7B42" w:rsidRPr="007E6843" w:rsidRDefault="00EF7B42" w:rsidP="00EF7B42">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 xml:space="preserve">DATA DA ABERTURA: </w:t>
      </w:r>
      <w:r w:rsidR="00714AFC">
        <w:rPr>
          <w:rFonts w:ascii="Times New Roman" w:eastAsia="Times New Roman" w:hAnsi="Times New Roman"/>
          <w:b/>
          <w:sz w:val="24"/>
          <w:szCs w:val="24"/>
          <w:lang w:eastAsia="pt-BR"/>
        </w:rPr>
        <w:t>15/08/</w:t>
      </w:r>
      <w:r w:rsidR="000F00CF">
        <w:rPr>
          <w:rFonts w:ascii="Times New Roman" w:eastAsia="Times New Roman" w:hAnsi="Times New Roman"/>
          <w:b/>
          <w:sz w:val="24"/>
          <w:szCs w:val="24"/>
          <w:lang w:eastAsia="pt-BR"/>
        </w:rPr>
        <w:t>2023</w:t>
      </w:r>
      <w:r w:rsidRPr="007E6843">
        <w:rPr>
          <w:rFonts w:ascii="Times New Roman" w:eastAsia="Times New Roman" w:hAnsi="Times New Roman"/>
          <w:b/>
          <w:sz w:val="24"/>
          <w:szCs w:val="24"/>
          <w:lang w:eastAsia="pt-BR"/>
        </w:rPr>
        <w:t xml:space="preserve"> ÀS 09HS.</w:t>
      </w:r>
    </w:p>
    <w:p w:rsidR="00EF7B42" w:rsidRPr="007E6843" w:rsidRDefault="00EF7B42" w:rsidP="00EF7B42">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LOCAL: SALA DE LICITAÇÕES</w:t>
      </w:r>
    </w:p>
    <w:p w:rsidR="00CA7E17" w:rsidRPr="007E6843" w:rsidRDefault="00EF7B42" w:rsidP="00CA7E17">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 xml:space="preserve">EDITAL DE PREGÃO N.º </w:t>
      </w:r>
      <w:r w:rsidR="00714AFC">
        <w:rPr>
          <w:rFonts w:ascii="Times New Roman" w:eastAsia="Times New Roman" w:hAnsi="Times New Roman"/>
          <w:b/>
          <w:sz w:val="24"/>
          <w:szCs w:val="24"/>
          <w:lang w:eastAsia="pt-BR"/>
        </w:rPr>
        <w:t>43</w:t>
      </w:r>
      <w:r w:rsidRPr="007E6843">
        <w:rPr>
          <w:rFonts w:ascii="Times New Roman" w:eastAsia="Times New Roman" w:hAnsi="Times New Roman"/>
          <w:b/>
          <w:sz w:val="24"/>
          <w:szCs w:val="24"/>
          <w:lang w:eastAsia="pt-BR"/>
        </w:rPr>
        <w:t>/PMCB</w:t>
      </w:r>
      <w:r w:rsidR="00CD6A2A">
        <w:rPr>
          <w:rFonts w:ascii="Times New Roman" w:eastAsia="Times New Roman" w:hAnsi="Times New Roman"/>
          <w:b/>
          <w:sz w:val="24"/>
          <w:szCs w:val="24"/>
          <w:lang w:eastAsia="pt-BR"/>
        </w:rPr>
        <w:t>/</w:t>
      </w:r>
      <w:r w:rsidR="000F00CF">
        <w:rPr>
          <w:rFonts w:ascii="Times New Roman" w:eastAsia="Times New Roman" w:hAnsi="Times New Roman"/>
          <w:b/>
          <w:sz w:val="24"/>
          <w:szCs w:val="24"/>
          <w:lang w:eastAsia="pt-BR"/>
        </w:rPr>
        <w:t>2023</w:t>
      </w:r>
      <w:r w:rsidRPr="007E6843">
        <w:rPr>
          <w:rFonts w:ascii="Times New Roman" w:eastAsia="Times New Roman" w:hAnsi="Times New Roman"/>
          <w:b/>
          <w:sz w:val="24"/>
          <w:szCs w:val="24"/>
          <w:lang w:eastAsia="pt-BR"/>
        </w:rPr>
        <w:t xml:space="preserve"> </w:t>
      </w:r>
    </w:p>
    <w:p w:rsidR="00EF7B42" w:rsidRPr="007E6843" w:rsidRDefault="00EF7B42" w:rsidP="00EF7B42">
      <w:pPr>
        <w:spacing w:after="0" w:line="240" w:lineRule="auto"/>
        <w:jc w:val="center"/>
        <w:rPr>
          <w:rFonts w:ascii="Times New Roman" w:eastAsia="Times New Roman" w:hAnsi="Times New Roman"/>
          <w:b/>
          <w:sz w:val="24"/>
          <w:szCs w:val="24"/>
          <w:lang w:eastAsia="pt-BR"/>
        </w:rPr>
      </w:pPr>
    </w:p>
    <w:p w:rsidR="00EF7B42" w:rsidRDefault="00EF7B42" w:rsidP="00EF7B42">
      <w:pPr>
        <w:jc w:val="both"/>
        <w:rPr>
          <w:rFonts w:ascii="Times New Roman" w:hAnsi="Times New Roman"/>
          <w:b/>
          <w:sz w:val="24"/>
          <w:szCs w:val="24"/>
          <w:shd w:val="clear" w:color="auto" w:fill="FFFFFF"/>
        </w:rPr>
      </w:pPr>
      <w:r w:rsidRPr="007E6843">
        <w:rPr>
          <w:rFonts w:ascii="Times New Roman" w:hAnsi="Times New Roman"/>
          <w:sz w:val="24"/>
          <w:szCs w:val="24"/>
        </w:rPr>
        <w:t>MUNICÍPIO DE CAPIVARI DE BAIXO</w:t>
      </w:r>
      <w:proofErr w:type="gramStart"/>
      <w:r w:rsidRPr="007E6843">
        <w:rPr>
          <w:rFonts w:ascii="Times New Roman" w:hAnsi="Times New Roman"/>
          <w:sz w:val="24"/>
          <w:szCs w:val="24"/>
        </w:rPr>
        <w:t>, torna</w:t>
      </w:r>
      <w:proofErr w:type="gramEnd"/>
      <w:r w:rsidRPr="007E6843">
        <w:rPr>
          <w:rFonts w:ascii="Times New Roman" w:hAnsi="Times New Roman"/>
          <w:sz w:val="24"/>
          <w:szCs w:val="24"/>
        </w:rPr>
        <w:t xml:space="preserve"> público, para conhecimento dos interessados, que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e sua Equipe de Apoio, designados por Decreto Municipal, reunir-se-ão no dia, hora e local designados neste Edital, no Setor de licitações,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187, Centro no município de CAPIVARI DE BAIXO - SC, onde será realizada licitação na modalidad</w:t>
      </w:r>
      <w:r>
        <w:rPr>
          <w:rFonts w:ascii="Times New Roman" w:hAnsi="Times New Roman"/>
          <w:sz w:val="24"/>
          <w:szCs w:val="24"/>
        </w:rPr>
        <w:t>e de PREGÃO PRESENCIAL,</w:t>
      </w:r>
      <w:r w:rsidR="00295784">
        <w:rPr>
          <w:rFonts w:ascii="Times New Roman" w:hAnsi="Times New Roman"/>
          <w:sz w:val="24"/>
          <w:szCs w:val="24"/>
        </w:rPr>
        <w:t xml:space="preserve"> REGISTRO DE PREÇO</w:t>
      </w:r>
      <w:r>
        <w:rPr>
          <w:rFonts w:ascii="Times New Roman" w:hAnsi="Times New Roman"/>
          <w:sz w:val="24"/>
          <w:szCs w:val="24"/>
        </w:rPr>
        <w:t xml:space="preserve"> do tipo “MENOR PREÇO POR </w:t>
      </w:r>
      <w:r w:rsidR="00DD0EBC">
        <w:rPr>
          <w:rFonts w:ascii="Times New Roman" w:hAnsi="Times New Roman"/>
          <w:sz w:val="24"/>
          <w:szCs w:val="24"/>
        </w:rPr>
        <w:t>ITEM</w:t>
      </w:r>
      <w:r>
        <w:rPr>
          <w:rFonts w:ascii="Times New Roman" w:hAnsi="Times New Roman"/>
          <w:sz w:val="24"/>
          <w:szCs w:val="24"/>
        </w:rPr>
        <w:t xml:space="preserve">” </w:t>
      </w:r>
      <w:r w:rsidRPr="007E6843">
        <w:rPr>
          <w:rFonts w:ascii="Times New Roman" w:hAnsi="Times New Roman"/>
          <w:sz w:val="24"/>
          <w:szCs w:val="24"/>
        </w:rPr>
        <w:t xml:space="preserve">com o objetivo de </w:t>
      </w:r>
      <w:r w:rsidRPr="00F452BC">
        <w:rPr>
          <w:rFonts w:ascii="Times New Roman" w:hAnsi="Times New Roman"/>
          <w:b/>
          <w:sz w:val="24"/>
          <w:szCs w:val="24"/>
        </w:rPr>
        <w:t>“</w:t>
      </w:r>
      <w:r w:rsidR="00CD6A2A" w:rsidRPr="00F872E0">
        <w:rPr>
          <w:rFonts w:ascii="Times New Roman" w:hAnsi="Times New Roman"/>
          <w:b/>
          <w:sz w:val="24"/>
          <w:szCs w:val="24"/>
        </w:rPr>
        <w:t xml:space="preserve">CONTRATAÇÃO DE EMPRESA ESPECIALIZADA PARA </w:t>
      </w:r>
      <w:r w:rsidR="00CD6A2A">
        <w:rPr>
          <w:rFonts w:ascii="Times New Roman" w:hAnsi="Times New Roman"/>
          <w:b/>
          <w:sz w:val="24"/>
          <w:szCs w:val="24"/>
        </w:rPr>
        <w:t xml:space="preserve">TRATAMENTOS, </w:t>
      </w:r>
      <w:r w:rsidR="00CD6A2A">
        <w:rPr>
          <w:rFonts w:ascii="Times New Roman" w:hAnsi="Times New Roman"/>
          <w:b/>
          <w:sz w:val="24"/>
          <w:szCs w:val="24"/>
        </w:rPr>
        <w:lastRenderedPageBreak/>
        <w:t xml:space="preserve">DISPOSIÇÃO E </w:t>
      </w:r>
      <w:r w:rsidR="00CD6A2A">
        <w:rPr>
          <w:rFonts w:ascii="Times New Roman" w:hAnsi="Times New Roman"/>
          <w:b/>
          <w:bCs/>
          <w:sz w:val="24"/>
          <w:szCs w:val="24"/>
        </w:rPr>
        <w:t>DESTINAÇÃO FINAL DE RESÍDUOS SÓLIDOS PARA ATENDIMENTO DAS DEMANDAS DA SECRETARIA DE INSFRAESTRUTURA, MOBILIDADE E SEGURANÇA PÚBLICA DO MUNICÍPIO DE CAPIVARI DE BAIXO/SC</w:t>
      </w:r>
      <w:r>
        <w:rPr>
          <w:rFonts w:ascii="Times New Roman" w:hAnsi="Times New Roman"/>
          <w:b/>
          <w:sz w:val="24"/>
          <w:szCs w:val="24"/>
          <w:shd w:val="clear" w:color="auto" w:fill="FFFFFF"/>
        </w:rPr>
        <w:t>”</w:t>
      </w:r>
      <w:r w:rsidR="00853644">
        <w:rPr>
          <w:rFonts w:ascii="Times New Roman" w:hAnsi="Times New Roman"/>
          <w:b/>
          <w:sz w:val="24"/>
          <w:szCs w:val="24"/>
          <w:shd w:val="clear" w:color="auto" w:fill="FFFFFF"/>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O certame licitatório reger-se-á pelas disposições da Lei Federal 10.520, de 17/07/2002, subsidiariamente pela Lei Federal nº. 8.666/93 de 21/06/93 e suas alterações, bem como pelas disposições fixadas </w:t>
      </w:r>
      <w:proofErr w:type="gramStart"/>
      <w:r w:rsidRPr="007E6843">
        <w:rPr>
          <w:rFonts w:ascii="Times New Roman" w:hAnsi="Times New Roman"/>
          <w:sz w:val="24"/>
          <w:szCs w:val="24"/>
        </w:rPr>
        <w:t>neste Edital e Anexos</w:t>
      </w:r>
      <w:proofErr w:type="gramEnd"/>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a) Os envelopes contendo as propostas de preços e habilitações serão </w:t>
      </w:r>
      <w:proofErr w:type="gramStart"/>
      <w:r>
        <w:rPr>
          <w:rFonts w:ascii="Times New Roman" w:hAnsi="Times New Roman"/>
          <w:sz w:val="24"/>
          <w:szCs w:val="24"/>
        </w:rPr>
        <w:t>protocolados</w:t>
      </w:r>
      <w:proofErr w:type="gramEnd"/>
      <w:r w:rsidRPr="007E6843">
        <w:rPr>
          <w:rFonts w:ascii="Times New Roman" w:hAnsi="Times New Roman"/>
          <w:sz w:val="24"/>
          <w:szCs w:val="24"/>
        </w:rPr>
        <w:t xml:space="preserve"> no Setor de Licitações, na Prefeitura Municipal de CAPIVARI DE BAIXO - situado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 CAPIVARI DE BAIXO - SC, até às </w:t>
      </w:r>
      <w:r>
        <w:rPr>
          <w:rFonts w:ascii="Times New Roman" w:hAnsi="Times New Roman"/>
          <w:sz w:val="24"/>
          <w:szCs w:val="24"/>
        </w:rPr>
        <w:t>08</w:t>
      </w:r>
      <w:r w:rsidRPr="007E6843">
        <w:rPr>
          <w:rFonts w:ascii="Times New Roman" w:hAnsi="Times New Roman"/>
          <w:sz w:val="24"/>
          <w:szCs w:val="24"/>
        </w:rPr>
        <w:t>h</w:t>
      </w:r>
      <w:r w:rsidR="00E232CB">
        <w:rPr>
          <w:rFonts w:ascii="Times New Roman" w:hAnsi="Times New Roman"/>
          <w:sz w:val="24"/>
          <w:szCs w:val="24"/>
        </w:rPr>
        <w:t>45</w:t>
      </w:r>
      <w:r w:rsidRPr="007E6843">
        <w:rPr>
          <w:rFonts w:ascii="Times New Roman" w:hAnsi="Times New Roman"/>
          <w:sz w:val="24"/>
          <w:szCs w:val="24"/>
        </w:rPr>
        <w:t xml:space="preserve">min, </w:t>
      </w:r>
      <w:r>
        <w:rPr>
          <w:rFonts w:ascii="Times New Roman" w:hAnsi="Times New Roman"/>
          <w:sz w:val="24"/>
          <w:szCs w:val="24"/>
        </w:rPr>
        <w:t xml:space="preserve">do </w:t>
      </w:r>
      <w:r w:rsidRPr="007E6843">
        <w:rPr>
          <w:rFonts w:ascii="Times New Roman" w:hAnsi="Times New Roman"/>
          <w:sz w:val="24"/>
          <w:szCs w:val="24"/>
        </w:rPr>
        <w:t>dia</w:t>
      </w:r>
      <w:r>
        <w:rPr>
          <w:rFonts w:ascii="Times New Roman" w:hAnsi="Times New Roman"/>
          <w:sz w:val="24"/>
          <w:szCs w:val="24"/>
        </w:rPr>
        <w:t xml:space="preserve"> </w:t>
      </w:r>
      <w:r w:rsidR="00714AFC">
        <w:rPr>
          <w:rFonts w:ascii="Times New Roman" w:hAnsi="Times New Roman"/>
          <w:sz w:val="24"/>
          <w:szCs w:val="24"/>
        </w:rPr>
        <w:t>15/08</w:t>
      </w:r>
      <w:r w:rsidRPr="007E6843">
        <w:rPr>
          <w:rFonts w:ascii="Times New Roman" w:hAnsi="Times New Roman"/>
          <w:sz w:val="24"/>
          <w:szCs w:val="24"/>
        </w:rPr>
        <w:t>/</w:t>
      </w:r>
      <w:r w:rsidR="000F00CF">
        <w:rPr>
          <w:rFonts w:ascii="Times New Roman" w:hAnsi="Times New Roman"/>
          <w:sz w:val="24"/>
          <w:szCs w:val="24"/>
        </w:rPr>
        <w:t>2023</w:t>
      </w:r>
      <w:r w:rsidRPr="007E6843">
        <w:rPr>
          <w:rFonts w:ascii="Times New Roman" w:hAnsi="Times New Roman"/>
          <w:b/>
          <w:sz w:val="24"/>
          <w:szCs w:val="24"/>
        </w:rPr>
        <w:t>.</w:t>
      </w:r>
      <w:r w:rsidRPr="007E6843">
        <w:rPr>
          <w:rFonts w:ascii="Times New Roman" w:hAnsi="Times New Roman"/>
          <w:b/>
          <w:color w:val="FF0000"/>
          <w:sz w:val="24"/>
          <w:szCs w:val="24"/>
        </w:rPr>
        <w:t xml:space="preserve"> </w:t>
      </w:r>
      <w:r w:rsidRPr="007E6843">
        <w:rPr>
          <w:rFonts w:ascii="Times New Roman" w:hAnsi="Times New Roman"/>
          <w:sz w:val="24"/>
          <w:szCs w:val="24"/>
        </w:rPr>
        <w:t>Não haverá atendimento aos Sábados, Domingos e feriados.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b) Não serão aceitas nem recebidas, em hipótese alguma, documentações e propostas após a data e hora aprazadas para esta licitação, ainda que tenham sido despachadas, endereçadas e ou enviadas por qualquer meio, anteriormente à data do vencimento.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c) Ocorrendo decretação de feriado ou outro fato superveniente, de caráter público, que impeça a realização deste evento na data acima marcada, a licitação ficará automaticamente prorrogada para o primeiro dia útil </w:t>
      </w:r>
      <w:proofErr w:type="spellStart"/>
      <w:r w:rsidRPr="007E6843">
        <w:rPr>
          <w:rFonts w:ascii="Times New Roman" w:hAnsi="Times New Roman"/>
          <w:sz w:val="24"/>
          <w:szCs w:val="24"/>
        </w:rPr>
        <w:t>subseqüente</w:t>
      </w:r>
      <w:proofErr w:type="spellEnd"/>
      <w:r w:rsidRPr="007E6843">
        <w:rPr>
          <w:rFonts w:ascii="Times New Roman" w:hAnsi="Times New Roman"/>
          <w:sz w:val="24"/>
          <w:szCs w:val="24"/>
        </w:rPr>
        <w:t>, independentemente de nova comunicação.</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1. DO OBJETO</w:t>
      </w:r>
    </w:p>
    <w:p w:rsidR="00EF7B42" w:rsidRPr="00F86005" w:rsidRDefault="00EF7B42" w:rsidP="00EF7B42">
      <w:pPr>
        <w:jc w:val="both"/>
        <w:rPr>
          <w:rFonts w:ascii="Times New Roman" w:hAnsi="Times New Roman"/>
          <w:b/>
          <w:sz w:val="24"/>
          <w:szCs w:val="24"/>
          <w:shd w:val="clear" w:color="auto" w:fill="FFFFFF"/>
        </w:rPr>
      </w:pPr>
      <w:r w:rsidRPr="007E6843">
        <w:rPr>
          <w:rFonts w:ascii="Times New Roman" w:hAnsi="Times New Roman"/>
          <w:sz w:val="24"/>
          <w:szCs w:val="24"/>
        </w:rPr>
        <w:t xml:space="preserve">1.1. O presente Edital tem por objetivo a </w:t>
      </w:r>
      <w:r w:rsidRPr="00F452BC">
        <w:rPr>
          <w:rFonts w:ascii="Times New Roman" w:hAnsi="Times New Roman"/>
          <w:b/>
          <w:sz w:val="24"/>
          <w:szCs w:val="24"/>
        </w:rPr>
        <w:t>“</w:t>
      </w:r>
      <w:r w:rsidR="00CD6A2A" w:rsidRPr="00F872E0">
        <w:rPr>
          <w:rFonts w:ascii="Times New Roman" w:hAnsi="Times New Roman"/>
          <w:b/>
          <w:sz w:val="24"/>
          <w:szCs w:val="24"/>
        </w:rPr>
        <w:t xml:space="preserve">CONTRATAÇÃO DE EMPRESA ESPECIALIZADA PARA </w:t>
      </w:r>
      <w:r w:rsidR="00CD6A2A">
        <w:rPr>
          <w:rFonts w:ascii="Times New Roman" w:hAnsi="Times New Roman"/>
          <w:b/>
          <w:sz w:val="24"/>
          <w:szCs w:val="24"/>
        </w:rPr>
        <w:t xml:space="preserve">TRATAMENTOS, DISPOSIÇÃO E </w:t>
      </w:r>
      <w:r w:rsidR="00CD6A2A">
        <w:rPr>
          <w:rFonts w:ascii="Times New Roman" w:hAnsi="Times New Roman"/>
          <w:b/>
          <w:bCs/>
          <w:sz w:val="24"/>
          <w:szCs w:val="24"/>
        </w:rPr>
        <w:t>DESTINAÇÃO FINAL DE RESÍDUOS SÓLIDOS PARA ATENDIMENTO DAS DEMANDAS DA SECRETARIA DE INSFRAESTRUTURA, MOBILIDADE E SEGURANÇA PÚBLICA DO MUNICÍPIO DE CAPIVARI DE BAIXO/SC</w:t>
      </w:r>
      <w:r>
        <w:rPr>
          <w:rFonts w:ascii="Times New Roman" w:hAnsi="Times New Roman"/>
          <w:b/>
          <w:sz w:val="24"/>
          <w:szCs w:val="24"/>
          <w:shd w:val="clear" w:color="auto" w:fill="FFFFFF"/>
        </w:rPr>
        <w:t>”</w:t>
      </w:r>
      <w:r w:rsidRPr="007E6843">
        <w:rPr>
          <w:rFonts w:ascii="Times New Roman" w:hAnsi="Times New Roman"/>
          <w:sz w:val="24"/>
          <w:szCs w:val="24"/>
        </w:rPr>
        <w:t xml:space="preserve">, obedecendo integralmente os termos da </w:t>
      </w:r>
      <w:r>
        <w:rPr>
          <w:rFonts w:ascii="Times New Roman" w:hAnsi="Times New Roman"/>
          <w:sz w:val="24"/>
          <w:szCs w:val="24"/>
        </w:rPr>
        <w:t xml:space="preserve">ata de registro de preços, </w:t>
      </w:r>
      <w:r w:rsidRPr="007E6843">
        <w:rPr>
          <w:rFonts w:ascii="Times New Roman" w:hAnsi="Times New Roman"/>
          <w:sz w:val="24"/>
          <w:szCs w:val="24"/>
        </w:rPr>
        <w:t xml:space="preserve">e demais anexos </w:t>
      </w:r>
      <w:proofErr w:type="gramStart"/>
      <w:r w:rsidRPr="007E6843">
        <w:rPr>
          <w:rFonts w:ascii="Times New Roman" w:hAnsi="Times New Roman"/>
          <w:sz w:val="24"/>
          <w:szCs w:val="24"/>
        </w:rPr>
        <w:t>que</w:t>
      </w:r>
      <w:proofErr w:type="gramEnd"/>
      <w:r w:rsidRPr="007E6843">
        <w:rPr>
          <w:rFonts w:ascii="Times New Roman" w:hAnsi="Times New Roman"/>
          <w:sz w:val="24"/>
          <w:szCs w:val="24"/>
        </w:rPr>
        <w:t xml:space="preserve"> </w:t>
      </w:r>
      <w:proofErr w:type="gramStart"/>
      <w:r w:rsidRPr="007E6843">
        <w:rPr>
          <w:rFonts w:ascii="Times New Roman" w:hAnsi="Times New Roman"/>
          <w:sz w:val="24"/>
          <w:szCs w:val="24"/>
        </w:rPr>
        <w:t>independentemente</w:t>
      </w:r>
      <w:proofErr w:type="gramEnd"/>
      <w:r w:rsidRPr="007E6843">
        <w:rPr>
          <w:rFonts w:ascii="Times New Roman" w:hAnsi="Times New Roman"/>
          <w:sz w:val="24"/>
          <w:szCs w:val="24"/>
        </w:rPr>
        <w:t xml:space="preserve"> de transcrição fazem</w:t>
      </w:r>
      <w:r>
        <w:rPr>
          <w:rFonts w:ascii="Times New Roman" w:hAnsi="Times New Roman"/>
          <w:sz w:val="24"/>
          <w:szCs w:val="24"/>
        </w:rPr>
        <w:t xml:space="preserve"> parte integrante deste edital.</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2. DA ABERTURA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2.1 - A abertura da presente licitação dar-se-á em</w:t>
      </w:r>
      <w:r>
        <w:rPr>
          <w:rFonts w:ascii="Times New Roman" w:hAnsi="Times New Roman"/>
          <w:sz w:val="24"/>
          <w:szCs w:val="24"/>
        </w:rPr>
        <w:t xml:space="preserve"> sessão pública, dirigida por uma</w:t>
      </w:r>
      <w:r w:rsidRPr="007E6843">
        <w:rPr>
          <w:rFonts w:ascii="Times New Roman" w:hAnsi="Times New Roman"/>
          <w:sz w:val="24"/>
          <w:szCs w:val="24"/>
        </w:rPr>
        <w:t xml:space="preserve"> Pregoeira, a ser realizada conforme indicado abaixo, de acordo com a legislação mencionada no preâmbulo deste Edital.</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lastRenderedPageBreak/>
        <w:t xml:space="preserve">DATA DA ABERTURA: </w:t>
      </w:r>
      <w:r w:rsidR="00714AFC">
        <w:rPr>
          <w:rFonts w:ascii="Times New Roman" w:hAnsi="Times New Roman"/>
          <w:sz w:val="24"/>
          <w:szCs w:val="24"/>
        </w:rPr>
        <w:t>15</w:t>
      </w:r>
      <w:r w:rsidRPr="007E6843">
        <w:rPr>
          <w:rFonts w:ascii="Times New Roman" w:hAnsi="Times New Roman"/>
          <w:sz w:val="24"/>
          <w:szCs w:val="24"/>
        </w:rPr>
        <w:t xml:space="preserve"> DE </w:t>
      </w:r>
      <w:r w:rsidR="00714AFC">
        <w:rPr>
          <w:rFonts w:ascii="Times New Roman" w:hAnsi="Times New Roman"/>
          <w:sz w:val="24"/>
          <w:szCs w:val="24"/>
        </w:rPr>
        <w:t>AGOSTO</w:t>
      </w:r>
      <w:r w:rsidRPr="007E6843">
        <w:rPr>
          <w:rFonts w:ascii="Times New Roman" w:hAnsi="Times New Roman"/>
          <w:sz w:val="24"/>
          <w:szCs w:val="24"/>
        </w:rPr>
        <w:t xml:space="preserve"> DE </w:t>
      </w:r>
      <w:r w:rsidR="000F00CF">
        <w:rPr>
          <w:rFonts w:ascii="Times New Roman" w:hAnsi="Times New Roman"/>
          <w:sz w:val="24"/>
          <w:szCs w:val="24"/>
        </w:rPr>
        <w:t>2023</w:t>
      </w:r>
      <w:r>
        <w:rPr>
          <w:rFonts w:ascii="Times New Roman" w:hAnsi="Times New Roman"/>
          <w:sz w:val="24"/>
          <w:szCs w:val="24"/>
        </w:rPr>
        <w:t>.</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HORÁRIO: 09h00min.</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 xml:space="preserve">LOCAL: Setor de licitações da Prefeitura Municipal de CAPIVARI DE BAIXO,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 CAPIVARI DE BAIXO - SC. </w:t>
      </w:r>
    </w:p>
    <w:p w:rsidR="00EF7B42" w:rsidRPr="007E6843" w:rsidRDefault="00EF7B42" w:rsidP="00EF7B42">
      <w:pPr>
        <w:jc w:val="both"/>
        <w:rPr>
          <w:rFonts w:ascii="Times New Roman" w:hAnsi="Times New Roman"/>
          <w:b/>
          <w:sz w:val="24"/>
          <w:szCs w:val="24"/>
        </w:rPr>
      </w:pP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3. DA PARTICIPAÇÃO NA LICITAÇÃO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3.1 - Poderão participar deste Pregão as empresas interessadas que atenderem a todas as exigências, inclusive quanto à documentação, constantes deste Edital e seus Anexos. </w:t>
      </w:r>
      <w:r w:rsidRPr="007E6843">
        <w:rPr>
          <w:rFonts w:ascii="Times New Roman" w:hAnsi="Times New Roman"/>
          <w:sz w:val="24"/>
          <w:szCs w:val="24"/>
        </w:rPr>
        <w:tab/>
      </w:r>
    </w:p>
    <w:p w:rsidR="00EF7B42" w:rsidRPr="004B6EC2" w:rsidRDefault="00EF7B42" w:rsidP="00EF7B42">
      <w:pPr>
        <w:jc w:val="both"/>
        <w:rPr>
          <w:rFonts w:ascii="Times New Roman" w:hAnsi="Times New Roman"/>
          <w:sz w:val="24"/>
          <w:szCs w:val="24"/>
        </w:rPr>
      </w:pPr>
      <w:r w:rsidRPr="007E6843">
        <w:rPr>
          <w:rFonts w:ascii="Times New Roman" w:hAnsi="Times New Roman"/>
          <w:sz w:val="24"/>
          <w:szCs w:val="24"/>
        </w:rPr>
        <w:t xml:space="preserve">3.2 - </w:t>
      </w:r>
      <w:r w:rsidRPr="004B6EC2">
        <w:rPr>
          <w:rFonts w:ascii="Times New Roman" w:hAnsi="Times New Roman"/>
          <w:sz w:val="24"/>
          <w:szCs w:val="24"/>
        </w:rPr>
        <w:t>Não poderão participar da presente licitação as empresas interessadas que estejam cumprindo suspensão temporária de participação em licitação e impedimento de contratar com a Administração Pública Municipal, Estadual e Federal deste País, bem como licitantes que se apresentem constituídas na forma de empresas em consórcio.</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4. DA REPRESENTAÇÃO E DO CREDENCIAMENTO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w:t>
      </w:r>
      <w:r>
        <w:rPr>
          <w:rFonts w:ascii="Times New Roman" w:hAnsi="Times New Roman"/>
          <w:sz w:val="24"/>
          <w:szCs w:val="24"/>
        </w:rPr>
        <w:t>a</w:t>
      </w:r>
      <w:r w:rsidRPr="007E6843">
        <w:rPr>
          <w:rFonts w:ascii="Times New Roman" w:hAnsi="Times New Roman"/>
          <w:sz w:val="24"/>
          <w:szCs w:val="24"/>
        </w:rPr>
        <w:t>, devidamente munidos de documentos que os credenciem a participar desta licitação, inclusive com poderes para formulação de ofertas e lances verbais, se for o caso.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4.2 - Cada licitante credenciará apenas um representante que será o único admitido a intervir no procedimento licitatório e a responder, para todos os atos e efeitos previstos neste Edital, por sua representada.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4.3 - Por credenciamento entende-se a apresentação dos seguintes documentos: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I - documento oficial de identidade;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II -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 xml:space="preserve">III -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4.3.1 - Caso seja representante de cooperativa de prestação de serviços, também deverá ser apresentada cópia da ata/</w:t>
      </w:r>
      <w:proofErr w:type="spellStart"/>
      <w:r w:rsidRPr="007E6843">
        <w:rPr>
          <w:rFonts w:ascii="Times New Roman" w:hAnsi="Times New Roman"/>
          <w:sz w:val="24"/>
          <w:szCs w:val="24"/>
        </w:rPr>
        <w:t>assembléia</w:t>
      </w:r>
      <w:proofErr w:type="spellEnd"/>
      <w:r w:rsidRPr="007E6843">
        <w:rPr>
          <w:rFonts w:ascii="Times New Roman" w:hAnsi="Times New Roman"/>
          <w:sz w:val="24"/>
          <w:szCs w:val="24"/>
        </w:rPr>
        <w:t xml:space="preserve"> de posse dos dirigentes.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4.3.2 - Estes documentos (originais ou cópias) deverão ser apresentados antes do início da sessão do Pregão. No caso de cópias, as mesmas deverão ser autenticadas por tabelião</w:t>
      </w:r>
      <w:r>
        <w:rPr>
          <w:rFonts w:ascii="Times New Roman" w:hAnsi="Times New Roman"/>
          <w:sz w:val="24"/>
          <w:szCs w:val="24"/>
        </w:rPr>
        <w:t xml:space="preserve"> ou</w:t>
      </w:r>
      <w:r w:rsidRPr="007E6843">
        <w:rPr>
          <w:rFonts w:ascii="Times New Roman" w:hAnsi="Times New Roman"/>
          <w:sz w:val="24"/>
          <w:szCs w:val="24"/>
        </w:rPr>
        <w:t xml:space="preserve"> por servidor designado pela Administração Municipal de CAPIVARI DE BAIXO, ou ainda por publicação em Órgão da Imprensa Oficial (perfeitamente legíveis).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4.4 - A não apresentação ou incorreção insanável de quaisquer documentos para tanto exigidos impossibilitará o credenciamento e, de </w:t>
      </w:r>
      <w:proofErr w:type="spellStart"/>
      <w:r w:rsidRPr="007E6843">
        <w:rPr>
          <w:rFonts w:ascii="Times New Roman" w:hAnsi="Times New Roman"/>
          <w:sz w:val="24"/>
          <w:szCs w:val="24"/>
        </w:rPr>
        <w:t>conseqüência</w:t>
      </w:r>
      <w:proofErr w:type="spellEnd"/>
      <w:r w:rsidRPr="007E6843">
        <w:rPr>
          <w:rFonts w:ascii="Times New Roman" w:hAnsi="Times New Roman"/>
          <w:sz w:val="24"/>
          <w:szCs w:val="24"/>
        </w:rPr>
        <w:t>, impedirá a prática de qualquer ato inerente ao certame pela pessoa que não o obteve.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4.5 - O representante poderá ser substituído por outro devidamente credenciado.</w:t>
      </w:r>
    </w:p>
    <w:p w:rsidR="00EF7B42" w:rsidRDefault="00EF7B42" w:rsidP="00EF7B42">
      <w:pPr>
        <w:jc w:val="both"/>
        <w:rPr>
          <w:rFonts w:ascii="Times New Roman" w:hAnsi="Times New Roman"/>
          <w:sz w:val="24"/>
          <w:szCs w:val="24"/>
        </w:rPr>
      </w:pPr>
      <w:r w:rsidRPr="007E6843">
        <w:rPr>
          <w:rFonts w:ascii="Times New Roman" w:hAnsi="Times New Roman"/>
          <w:sz w:val="24"/>
          <w:szCs w:val="24"/>
        </w:rPr>
        <w:t>4.6 - Não será admitida a participação de um mesmo representante para mais de uma empresa licitante.</w:t>
      </w:r>
    </w:p>
    <w:p w:rsidR="00EF7B42" w:rsidRDefault="00EF7B42" w:rsidP="00EF7B42">
      <w:pPr>
        <w:jc w:val="both"/>
        <w:rPr>
          <w:rFonts w:ascii="Times New Roman" w:hAnsi="Times New Roman"/>
          <w:sz w:val="24"/>
          <w:szCs w:val="24"/>
        </w:rPr>
      </w:pPr>
      <w:r>
        <w:rPr>
          <w:rFonts w:ascii="Times New Roman" w:hAnsi="Times New Roman"/>
          <w:sz w:val="24"/>
          <w:szCs w:val="24"/>
        </w:rPr>
        <w:t xml:space="preserve">4.7. </w:t>
      </w:r>
      <w:r w:rsidRPr="00E02F17">
        <w:rPr>
          <w:rFonts w:ascii="Times New Roman" w:hAnsi="Times New Roman"/>
          <w:sz w:val="24"/>
          <w:szCs w:val="24"/>
        </w:rPr>
        <w:t xml:space="preserve">A condição de Microempresa, Empresa de Pequeno Porte e Microempreendedor Individual, para as empresas que OPTAREM em usufruir dos benefícios concedidos pela Lei Complementar nº 123/2006, bem como para efeito do tratamento diferenciado previsto na mesma, deverá ser comprovada mediante apresentação da seguinte documentação, que deverá </w:t>
      </w:r>
      <w:r>
        <w:rPr>
          <w:rFonts w:ascii="Times New Roman" w:hAnsi="Times New Roman"/>
          <w:sz w:val="24"/>
          <w:szCs w:val="24"/>
        </w:rPr>
        <w:t xml:space="preserve">acompanhar os documentos referidos no item </w:t>
      </w:r>
      <w:proofErr w:type="gramStart"/>
      <w:r>
        <w:rPr>
          <w:rFonts w:ascii="Times New Roman" w:hAnsi="Times New Roman"/>
          <w:sz w:val="24"/>
          <w:szCs w:val="24"/>
        </w:rPr>
        <w:t>4</w:t>
      </w:r>
      <w:proofErr w:type="gramEnd"/>
      <w:r w:rsidRPr="00E02F17">
        <w:rPr>
          <w:rFonts w:ascii="Times New Roman" w:hAnsi="Times New Roman"/>
          <w:sz w:val="24"/>
          <w:szCs w:val="24"/>
        </w:rPr>
        <w:t>:</w:t>
      </w:r>
    </w:p>
    <w:p w:rsidR="00EF7B42" w:rsidRPr="00E02F17" w:rsidRDefault="00EF7B42" w:rsidP="00EF7B42">
      <w:pPr>
        <w:jc w:val="both"/>
        <w:rPr>
          <w:rFonts w:ascii="Times New Roman" w:hAnsi="Times New Roman"/>
          <w:sz w:val="24"/>
          <w:szCs w:val="24"/>
        </w:rPr>
      </w:pPr>
      <w:r>
        <w:rPr>
          <w:rFonts w:ascii="Times New Roman" w:hAnsi="Times New Roman"/>
          <w:sz w:val="24"/>
          <w:szCs w:val="24"/>
        </w:rPr>
        <w:t>4.7.1.</w:t>
      </w:r>
      <w:r w:rsidRPr="00E02F17">
        <w:rPr>
          <w:rFonts w:ascii="Times New Roman" w:hAnsi="Times New Roman"/>
          <w:sz w:val="24"/>
          <w:szCs w:val="24"/>
        </w:rPr>
        <w:t xml:space="preserve"> - Microempresa, Empresa de Pequeno </w:t>
      </w:r>
      <w:proofErr w:type="gramStart"/>
      <w:r w:rsidRPr="00E02F17">
        <w:rPr>
          <w:rFonts w:ascii="Times New Roman" w:hAnsi="Times New Roman"/>
          <w:sz w:val="24"/>
          <w:szCs w:val="24"/>
        </w:rPr>
        <w:t>Porte</w:t>
      </w:r>
      <w:proofErr w:type="gramEnd"/>
      <w:r w:rsidRPr="00E02F17">
        <w:rPr>
          <w:rFonts w:ascii="Times New Roman" w:hAnsi="Times New Roman"/>
          <w:sz w:val="24"/>
          <w:szCs w:val="24"/>
        </w:rPr>
        <w:t xml:space="preserve"> </w:t>
      </w:r>
    </w:p>
    <w:p w:rsidR="00EF7B42" w:rsidRPr="00E02F17" w:rsidRDefault="00EF7B42" w:rsidP="00EF7B42">
      <w:pPr>
        <w:jc w:val="both"/>
        <w:rPr>
          <w:rFonts w:ascii="Times New Roman" w:hAnsi="Times New Roman"/>
          <w:sz w:val="24"/>
          <w:szCs w:val="24"/>
        </w:rPr>
      </w:pPr>
      <w:r w:rsidRPr="00E02F17">
        <w:rPr>
          <w:rFonts w:ascii="Times New Roman" w:hAnsi="Times New Roman"/>
          <w:sz w:val="24"/>
          <w:szCs w:val="24"/>
        </w:rPr>
        <w:t xml:space="preserve">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 e, </w:t>
      </w:r>
    </w:p>
    <w:p w:rsidR="00EF7B42" w:rsidRPr="00E02F17" w:rsidRDefault="00EF7B42" w:rsidP="00EF7B42">
      <w:pPr>
        <w:jc w:val="both"/>
        <w:rPr>
          <w:rFonts w:ascii="Times New Roman" w:hAnsi="Times New Roman"/>
          <w:sz w:val="24"/>
          <w:szCs w:val="24"/>
        </w:rPr>
      </w:pPr>
      <w:r w:rsidRPr="00E02F17">
        <w:rPr>
          <w:rFonts w:ascii="Times New Roman" w:hAnsi="Times New Roman"/>
          <w:sz w:val="24"/>
          <w:szCs w:val="24"/>
        </w:rPr>
        <w:lastRenderedPageBreak/>
        <w:t xml:space="preserve">b) Declaração de enquadramento em conformidade com o art. 3º da Lei Complementar nº 123/206, afirmando ainda que não se enquadram em nenhuma das hipóteses do § 4º do art. 3º da Lei Complementar nº 123/2006, conforme </w:t>
      </w:r>
      <w:proofErr w:type="gramStart"/>
      <w:r w:rsidRPr="00E02F17">
        <w:rPr>
          <w:rFonts w:ascii="Times New Roman" w:hAnsi="Times New Roman"/>
          <w:sz w:val="24"/>
          <w:szCs w:val="24"/>
        </w:rPr>
        <w:t xml:space="preserve">o modelo do Anexo </w:t>
      </w:r>
      <w:r>
        <w:rPr>
          <w:rFonts w:ascii="Times New Roman" w:hAnsi="Times New Roman"/>
          <w:sz w:val="24"/>
          <w:szCs w:val="24"/>
        </w:rPr>
        <w:t>VI</w:t>
      </w:r>
      <w:proofErr w:type="gramEnd"/>
      <w:r w:rsidRPr="00E02F17">
        <w:rPr>
          <w:rFonts w:ascii="Times New Roman" w:hAnsi="Times New Roman"/>
          <w:sz w:val="24"/>
          <w:szCs w:val="24"/>
        </w:rPr>
        <w:t xml:space="preserve">, do presente Edital. </w:t>
      </w:r>
    </w:p>
    <w:p w:rsidR="00EF7B42" w:rsidRPr="00E02F17" w:rsidRDefault="00EF7B42" w:rsidP="00EF7B42">
      <w:pPr>
        <w:jc w:val="both"/>
        <w:rPr>
          <w:rFonts w:ascii="Times New Roman" w:hAnsi="Times New Roman"/>
          <w:sz w:val="24"/>
          <w:szCs w:val="24"/>
        </w:rPr>
      </w:pPr>
      <w:r>
        <w:rPr>
          <w:rFonts w:ascii="Times New Roman" w:hAnsi="Times New Roman"/>
          <w:sz w:val="24"/>
          <w:szCs w:val="24"/>
        </w:rPr>
        <w:t>4.7.2.</w:t>
      </w:r>
      <w:r w:rsidRPr="00E02F17">
        <w:rPr>
          <w:rFonts w:ascii="Times New Roman" w:hAnsi="Times New Roman"/>
          <w:sz w:val="24"/>
          <w:szCs w:val="24"/>
        </w:rPr>
        <w:t xml:space="preserve"> - Microempreendedor Individual </w:t>
      </w:r>
    </w:p>
    <w:p w:rsidR="00EF7B42" w:rsidRPr="00E02F17" w:rsidRDefault="00EF7B42" w:rsidP="00EF7B42">
      <w:pPr>
        <w:jc w:val="both"/>
        <w:rPr>
          <w:rFonts w:ascii="Times New Roman" w:hAnsi="Times New Roman"/>
          <w:sz w:val="24"/>
          <w:szCs w:val="24"/>
        </w:rPr>
      </w:pPr>
      <w:r w:rsidRPr="00E02F17">
        <w:rPr>
          <w:rFonts w:ascii="Times New Roman" w:hAnsi="Times New Roman"/>
          <w:sz w:val="24"/>
          <w:szCs w:val="24"/>
        </w:rPr>
        <w:t>a) Certificado da Condição de Microempreendedor Individual – CCEI, disponibilizado no Portal de Microempreendedor (www.portaldoempreendedor.gov.br</w:t>
      </w:r>
      <w:proofErr w:type="gramStart"/>
      <w:r w:rsidRPr="00E02F17">
        <w:rPr>
          <w:rFonts w:ascii="Times New Roman" w:hAnsi="Times New Roman"/>
          <w:sz w:val="24"/>
          <w:szCs w:val="24"/>
        </w:rPr>
        <w:t>)</w:t>
      </w:r>
      <w:proofErr w:type="gramEnd"/>
      <w:r w:rsidRPr="00E02F17">
        <w:rPr>
          <w:rFonts w:ascii="Times New Roman" w:hAnsi="Times New Roman"/>
          <w:sz w:val="24"/>
          <w:szCs w:val="24"/>
        </w:rPr>
        <w:t xml:space="preserve"> </w:t>
      </w:r>
    </w:p>
    <w:p w:rsidR="00EF7B42" w:rsidRPr="00E02F17" w:rsidRDefault="00EF7B42" w:rsidP="00EF7B42">
      <w:pPr>
        <w:jc w:val="both"/>
        <w:rPr>
          <w:rFonts w:ascii="Times New Roman" w:hAnsi="Times New Roman"/>
          <w:sz w:val="24"/>
          <w:szCs w:val="24"/>
        </w:rPr>
      </w:pPr>
      <w:r w:rsidRPr="00E02F17">
        <w:rPr>
          <w:rFonts w:ascii="Times New Roman" w:hAnsi="Times New Roman"/>
          <w:sz w:val="24"/>
          <w:szCs w:val="24"/>
        </w:rPr>
        <w:t xml:space="preserve">b) Declaração de enquadramento em conformidade com o art. 3º da Lei Complementar nº 123/206, afirmando ainda que não se enquadram em nenhuma das hipóteses do § 4º do art. 3º da Lei Complementar nº 123/2006, conforme </w:t>
      </w:r>
      <w:proofErr w:type="gramStart"/>
      <w:r w:rsidRPr="00E02F17">
        <w:rPr>
          <w:rFonts w:ascii="Times New Roman" w:hAnsi="Times New Roman"/>
          <w:sz w:val="24"/>
          <w:szCs w:val="24"/>
        </w:rPr>
        <w:t xml:space="preserve">o modelo do Anexo </w:t>
      </w:r>
      <w:r>
        <w:rPr>
          <w:rFonts w:ascii="Times New Roman" w:hAnsi="Times New Roman"/>
          <w:sz w:val="24"/>
          <w:szCs w:val="24"/>
        </w:rPr>
        <w:t>VI</w:t>
      </w:r>
      <w:proofErr w:type="gramEnd"/>
      <w:r w:rsidRPr="00E02F17">
        <w:rPr>
          <w:rFonts w:ascii="Times New Roman" w:hAnsi="Times New Roman"/>
          <w:sz w:val="24"/>
          <w:szCs w:val="24"/>
        </w:rPr>
        <w:t xml:space="preserve">, do presente Edital. </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4.7.3. -</w:t>
      </w:r>
      <w:r w:rsidRPr="00E02F17">
        <w:rPr>
          <w:rFonts w:ascii="Times New Roman" w:hAnsi="Times New Roman"/>
          <w:sz w:val="24"/>
          <w:szCs w:val="24"/>
        </w:rPr>
        <w:t xml:space="preserve"> As Microempresas, Empresas de Pequeno Porte e Microempreendedor Individual, de acordo com o artigo 43 da Lei Complementar nº 123/2006, deverão apresentar toda a documentação exigida para efeito de comprovação de regularidade fiscal, mesmo que esta apresente alguma restrição, observando-se o disposto no subitem 9.4 e seguintes do presente Edital.</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5. DA APRESENTAÇÃO DA DECLARAÇÃO DE PLENO ATENDIMENTO AOS REQUISITOS DE HABILITAÇÃO.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5.1 - Logo após o credenciamento as licitantes deverão Apresentar a </w:t>
      </w:r>
      <w:r>
        <w:rPr>
          <w:rFonts w:ascii="Times New Roman" w:hAnsi="Times New Roman"/>
          <w:sz w:val="24"/>
          <w:szCs w:val="24"/>
        </w:rPr>
        <w:t>P</w:t>
      </w:r>
      <w:r w:rsidRPr="007E6843">
        <w:rPr>
          <w:rFonts w:ascii="Times New Roman" w:hAnsi="Times New Roman"/>
          <w:sz w:val="24"/>
          <w:szCs w:val="24"/>
        </w:rPr>
        <w:t>regoeir</w:t>
      </w:r>
      <w:r>
        <w:rPr>
          <w:rFonts w:ascii="Times New Roman" w:hAnsi="Times New Roman"/>
          <w:sz w:val="24"/>
          <w:szCs w:val="24"/>
        </w:rPr>
        <w:t>a</w:t>
      </w:r>
      <w:r w:rsidRPr="007E6843">
        <w:rPr>
          <w:rFonts w:ascii="Times New Roman" w:hAnsi="Times New Roman"/>
          <w:sz w:val="24"/>
          <w:szCs w:val="24"/>
        </w:rPr>
        <w:t>, a Declaração de Pleno Atendimento aos Requisitos de Habilitação, conforme exigido pelo inciso VII, do art. 4º, da Lei Federal nº 10.520, de 17 de julho de 2002, modelo de uso facultativo - (Anexo V do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5.1.1 - A declaração deverá conter nome ou razão social e endereço completo, telefone,</w:t>
      </w:r>
      <w:proofErr w:type="gramStart"/>
      <w:r w:rsidRPr="007E6843">
        <w:rPr>
          <w:rFonts w:ascii="Times New Roman" w:hAnsi="Times New Roman"/>
          <w:sz w:val="24"/>
          <w:szCs w:val="24"/>
        </w:rPr>
        <w:t xml:space="preserve">  </w:t>
      </w:r>
      <w:proofErr w:type="gramEnd"/>
      <w:r w:rsidRPr="007E6843">
        <w:rPr>
          <w:rFonts w:ascii="Times New Roman" w:hAnsi="Times New Roman"/>
          <w:sz w:val="24"/>
          <w:szCs w:val="24"/>
        </w:rPr>
        <w:t>e-mail da licitante, bem como assinada por pessoa com poderes para 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5.2 - Em caso de não apresentação da declaração citada no item anterior, poderá ser preenchida, através de formulário</w:t>
      </w:r>
      <w:r>
        <w:rPr>
          <w:rFonts w:ascii="Times New Roman" w:hAnsi="Times New Roman"/>
          <w:sz w:val="24"/>
          <w:szCs w:val="24"/>
        </w:rPr>
        <w:t>,</w:t>
      </w:r>
      <w:r w:rsidRPr="007E6843">
        <w:rPr>
          <w:rFonts w:ascii="Times New Roman" w:hAnsi="Times New Roman"/>
          <w:sz w:val="24"/>
          <w:szCs w:val="24"/>
        </w:rPr>
        <w:t xml:space="preserve"> na própria Sessão Pública, que poderá ser fornecido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na sessão, que será assinado por pessoa presente com poderes para tal. Ou, ainda, poderá ser entregue na Sessão Pública caso esteja em poder de pessoa presente;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 xml:space="preserve">5.2.1. A licitante que não se fizer representar na sessão pública do pregão deverá entregar o documento solicitado no subitem 5.1. </w:t>
      </w:r>
      <w:proofErr w:type="gramStart"/>
      <w:r w:rsidRPr="007E6843">
        <w:rPr>
          <w:rFonts w:ascii="Times New Roman" w:hAnsi="Times New Roman"/>
          <w:sz w:val="24"/>
          <w:szCs w:val="24"/>
        </w:rPr>
        <w:t>fora</w:t>
      </w:r>
      <w:proofErr w:type="gramEnd"/>
      <w:r w:rsidRPr="007E6843">
        <w:rPr>
          <w:rFonts w:ascii="Times New Roman" w:hAnsi="Times New Roman"/>
          <w:sz w:val="24"/>
          <w:szCs w:val="24"/>
        </w:rPr>
        <w:t xml:space="preserve"> dos envelopes ou em um terceiro envelope, contendo no anverso do mesmo: ENVELOPE Nº 03 - declaração de que cumpre plenamente as condições de habilitação. O não atendimento deste quesito importará na não aceitação da proposta.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5.3 - Não atendidos os itens anteriores (5.1 e 5.2), implicará na imediata exclusão da licitante do certame, valendo este item para licitantes credenciadas ou não;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5.3.1 - Em caso de exclusão da licitante do certame, os envelopes permanecerão </w:t>
      </w:r>
      <w:proofErr w:type="gramStart"/>
      <w:r w:rsidRPr="007E6843">
        <w:rPr>
          <w:rFonts w:ascii="Times New Roman" w:hAnsi="Times New Roman"/>
          <w:sz w:val="24"/>
          <w:szCs w:val="24"/>
        </w:rPr>
        <w:t>sob guarda</w:t>
      </w:r>
      <w:proofErr w:type="gramEnd"/>
      <w:r w:rsidRPr="007E6843">
        <w:rPr>
          <w:rFonts w:ascii="Times New Roman" w:hAnsi="Times New Roman"/>
          <w:sz w:val="24"/>
          <w:szCs w:val="24"/>
        </w:rPr>
        <w:t xml:space="preserve"> d</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e sua Equipe de Apoio, até o final da Sessão, momento que poderá ser devolvido, importando na preclusão do direito de participar da licitação, restando à Administração inutilizar os envelopes se não procurados no prazo de 30 (trinta) dias.</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6. DA APRESENTAÇÃO DA PROPOSTA DE PREÇOS E DOS DOCUMENTOS DE HABILITAÇÃO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6.1- Apresentar os documentos da proposta e da habilitação, em envelopes distintos que passamos a chamar de ENVELOPE Nº 1, ou envelope da "PROPOSTA DE PREÇO</w:t>
      </w:r>
      <w:proofErr w:type="gramStart"/>
      <w:r w:rsidRPr="007E6843">
        <w:rPr>
          <w:rFonts w:ascii="Times New Roman" w:hAnsi="Times New Roman"/>
          <w:sz w:val="24"/>
          <w:szCs w:val="24"/>
        </w:rPr>
        <w:t xml:space="preserve"> "</w:t>
      </w:r>
      <w:proofErr w:type="gramEnd"/>
      <w:r w:rsidRPr="007E6843">
        <w:rPr>
          <w:rFonts w:ascii="Times New Roman" w:hAnsi="Times New Roman"/>
          <w:sz w:val="24"/>
          <w:szCs w:val="24"/>
        </w:rPr>
        <w:t>, e o ENVELOPE Nº 2, ou "DOCUMENTAÇÃO DE HABILITAÇÃO" no local, data e horário indicados neste Edital, na forma dos incisos I e II a seguir:</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I - envelope contendo os documentos relativos à Proposta de Preços:</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ENVELOPE N.º 1 (PROPOSTA DE PREÇOS)</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MUNICÍPIO DE CAPIVARI DE BAIXO </w:t>
      </w:r>
    </w:p>
    <w:p w:rsidR="00EF7B42" w:rsidRPr="007E6843" w:rsidRDefault="005019C3" w:rsidP="00EF7B42">
      <w:pPr>
        <w:spacing w:after="0" w:line="240" w:lineRule="auto"/>
        <w:jc w:val="both"/>
        <w:rPr>
          <w:rFonts w:ascii="Times New Roman" w:hAnsi="Times New Roman"/>
          <w:b/>
          <w:sz w:val="24"/>
          <w:szCs w:val="24"/>
        </w:rPr>
      </w:pPr>
      <w:r>
        <w:rPr>
          <w:rFonts w:ascii="Times New Roman" w:hAnsi="Times New Roman"/>
          <w:b/>
          <w:sz w:val="24"/>
          <w:szCs w:val="24"/>
        </w:rPr>
        <w:t>PREGÃO PRESENCIAL Nº.</w:t>
      </w:r>
      <w:r w:rsidR="00714AFC">
        <w:rPr>
          <w:rFonts w:ascii="Times New Roman" w:hAnsi="Times New Roman"/>
          <w:b/>
          <w:sz w:val="24"/>
          <w:szCs w:val="24"/>
        </w:rPr>
        <w:t xml:space="preserve"> 43</w:t>
      </w:r>
      <w:r w:rsidR="00EF7B42" w:rsidRPr="007E6843">
        <w:rPr>
          <w:rFonts w:ascii="Times New Roman" w:hAnsi="Times New Roman"/>
          <w:b/>
          <w:sz w:val="24"/>
          <w:szCs w:val="24"/>
        </w:rPr>
        <w:t>/PMCB</w:t>
      </w:r>
      <w:r w:rsidR="00EF7B42">
        <w:rPr>
          <w:rFonts w:ascii="Times New Roman" w:hAnsi="Times New Roman"/>
          <w:b/>
          <w:sz w:val="24"/>
          <w:szCs w:val="24"/>
        </w:rPr>
        <w:t>/</w:t>
      </w:r>
      <w:r w:rsidR="000F00CF">
        <w:rPr>
          <w:rFonts w:ascii="Times New Roman" w:hAnsi="Times New Roman"/>
          <w:b/>
          <w:sz w:val="24"/>
          <w:szCs w:val="24"/>
        </w:rPr>
        <w:t>2023</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LICITANTE:</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CNPJ:</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II - envelope contendo os Documentos de Habilitação:</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ENVELOPE N.º 2 (DOCUMENTOS DE HABILITAÇÃO)</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MUNICÍPIO DE CAPIVARI DE BAIXO</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PREGÃO PRESENCIAL N.º </w:t>
      </w:r>
      <w:r w:rsidR="00714AFC">
        <w:rPr>
          <w:rFonts w:ascii="Times New Roman" w:hAnsi="Times New Roman"/>
          <w:b/>
          <w:sz w:val="24"/>
          <w:szCs w:val="24"/>
        </w:rPr>
        <w:t>43</w:t>
      </w:r>
      <w:r w:rsidRPr="007E6843">
        <w:rPr>
          <w:rFonts w:ascii="Times New Roman" w:hAnsi="Times New Roman"/>
          <w:b/>
          <w:sz w:val="24"/>
          <w:szCs w:val="24"/>
        </w:rPr>
        <w:t>/PMCB/</w:t>
      </w:r>
      <w:r w:rsidR="000F00CF">
        <w:rPr>
          <w:rFonts w:ascii="Times New Roman" w:hAnsi="Times New Roman"/>
          <w:b/>
          <w:sz w:val="24"/>
          <w:szCs w:val="24"/>
        </w:rPr>
        <w:t>2023</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LICITANTE:</w:t>
      </w:r>
    </w:p>
    <w:p w:rsidR="00EF7B42" w:rsidRPr="007E6843" w:rsidRDefault="00EF7B42" w:rsidP="00EF7B42">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CNPJ: </w:t>
      </w:r>
    </w:p>
    <w:p w:rsidR="00EF7B42" w:rsidRPr="007E6843" w:rsidRDefault="00EF7B42" w:rsidP="00EF7B42">
      <w:pPr>
        <w:spacing w:after="0" w:line="240" w:lineRule="auto"/>
        <w:jc w:val="both"/>
        <w:rPr>
          <w:rFonts w:ascii="Times New Roman" w:hAnsi="Times New Roman"/>
          <w:b/>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6.3 - Os documentos necessários à participação na presente licitação poderão ser apresentados: no original; ou por cópia com autenticação procedida por tabelião; por servidor designado pela Administração Municipal; ou ainda por publicação em Órgão da Imprensa Oficial (perfeitamente legíveis).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6.3.1- Os documentos necessários à participação na presente licitação, compreendendo os documentos referentes à proposta de preços e à habilitação e seus anexos, deverão ser apresentados no idioma oficial do Brasil.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6.3.2 - Quaisquer documentos, necessários à </w:t>
      </w:r>
      <w:proofErr w:type="gramStart"/>
      <w:r w:rsidRPr="007E6843">
        <w:rPr>
          <w:rFonts w:ascii="Times New Roman" w:hAnsi="Times New Roman"/>
          <w:sz w:val="24"/>
          <w:szCs w:val="24"/>
        </w:rPr>
        <w:t>participação no presente certame licitatório, apresentados em língua estrangeira</w:t>
      </w:r>
      <w:proofErr w:type="gramEnd"/>
      <w:r w:rsidRPr="007E6843">
        <w:rPr>
          <w:rFonts w:ascii="Times New Roman" w:hAnsi="Times New Roman"/>
          <w:sz w:val="24"/>
          <w:szCs w:val="24"/>
        </w:rPr>
        <w:t>, deverão ser autenticados pelos respectivos consulados e traduzidos para o idioma oficial do Brasil por tradutor juramentado.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6.3.3 - O CNPJ indicado nos documentos da proposta de preços e da habilitação deverá ser do mesmo estabelecimento da empresa que efetivamente vai fornecer os materiais, objeto da presente licitação.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6.4 - Não serão aceitos documentos apresentados por meio de fitas, discos magnéticos, filmes ou cópias em fac-símile, mesmo autenticadas, admitindo-se fotos, gravuras, desenhos, gráficos ou catálogos, apenas como forma de ilustração das propostas de preços.  </w:t>
      </w:r>
    </w:p>
    <w:p w:rsidR="00EF7B42" w:rsidRPr="00976835" w:rsidRDefault="00EF7B42" w:rsidP="00EF7B42">
      <w:pPr>
        <w:jc w:val="both"/>
        <w:rPr>
          <w:rFonts w:ascii="Times New Roman" w:hAnsi="Times New Roman"/>
          <w:sz w:val="24"/>
          <w:szCs w:val="24"/>
        </w:rPr>
      </w:pPr>
      <w:r w:rsidRPr="007E6843">
        <w:rPr>
          <w:rFonts w:ascii="Times New Roman" w:hAnsi="Times New Roman"/>
          <w:sz w:val="24"/>
          <w:szCs w:val="24"/>
        </w:rPr>
        <w:t xml:space="preserve">6.5 - Qualquer cidadão poderá solicitar esclarecimentos, providências ou impugnar os termos do presente Edital por irregularidade, protocolando o pedido até dois dias úteis antes da data fixada para a realização do Pregão, no </w:t>
      </w:r>
      <w:r>
        <w:rPr>
          <w:rFonts w:ascii="Times New Roman" w:hAnsi="Times New Roman"/>
          <w:sz w:val="24"/>
          <w:szCs w:val="24"/>
        </w:rPr>
        <w:t>Setor de Licitação’</w:t>
      </w:r>
      <w:r w:rsidRPr="007E6843">
        <w:rPr>
          <w:rFonts w:ascii="Times New Roman" w:hAnsi="Times New Roman"/>
          <w:sz w:val="24"/>
          <w:szCs w:val="24"/>
        </w:rPr>
        <w:t xml:space="preserve"> da Prefeitura Municipal de CAPIVARI DE BAIXO, cabendo a Pregoeir</w:t>
      </w:r>
      <w:r>
        <w:rPr>
          <w:rFonts w:ascii="Times New Roman" w:hAnsi="Times New Roman"/>
          <w:sz w:val="24"/>
          <w:szCs w:val="24"/>
        </w:rPr>
        <w:t>a</w:t>
      </w:r>
      <w:r w:rsidRPr="007E6843">
        <w:rPr>
          <w:rFonts w:ascii="Times New Roman" w:hAnsi="Times New Roman"/>
          <w:sz w:val="24"/>
          <w:szCs w:val="24"/>
        </w:rPr>
        <w:t xml:space="preserve"> decidir sobre a petição no prazo de vinte e quatro horas. Demais informações poderão se</w:t>
      </w:r>
      <w:r>
        <w:rPr>
          <w:rFonts w:ascii="Times New Roman" w:hAnsi="Times New Roman"/>
          <w:sz w:val="24"/>
          <w:szCs w:val="24"/>
        </w:rPr>
        <w:t xml:space="preserve">r obtidas através do e-mail: </w:t>
      </w:r>
      <w:hyperlink r:id="rId10" w:history="1">
        <w:r w:rsidRPr="00976835">
          <w:rPr>
            <w:rStyle w:val="Hyperlink"/>
            <w:rFonts w:ascii="Times New Roman" w:hAnsi="Times New Roman"/>
            <w:color w:val="auto"/>
            <w:sz w:val="24"/>
            <w:szCs w:val="24"/>
          </w:rPr>
          <w:t>licitacao.pmcb@capivaridebaixo.sc.gov.br</w:t>
        </w:r>
      </w:hyperlink>
      <w:r w:rsidRPr="00976835">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6.6 -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6.7 - A impugnação feita tempestivamente pela licitante não a impedirá de participar do processo licitatório ao menos até o trânsito em julgado da decisão a ela pertinente.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6.8 - Acolhida a petição contra o ato convocatório, será designada nova data para a realização do certame.</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7. DA PROPOSTA DE PREÇOS (ENVELOPE N.º 1)</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7.1 - O envelope "Proposta de Preços" deverá conter a proposta de preços da licitante, que deverá atender aos seguintes requisitos: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7.1.1 </w:t>
      </w:r>
      <w:r>
        <w:rPr>
          <w:rFonts w:ascii="Times New Roman" w:hAnsi="Times New Roman"/>
          <w:sz w:val="24"/>
          <w:szCs w:val="24"/>
        </w:rPr>
        <w:t>S</w:t>
      </w:r>
      <w:r w:rsidRPr="007E6843">
        <w:rPr>
          <w:rFonts w:ascii="Times New Roman" w:hAnsi="Times New Roman"/>
          <w:sz w:val="24"/>
          <w:szCs w:val="24"/>
        </w:rPr>
        <w:t xml:space="preserve">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7E6843">
        <w:rPr>
          <w:rFonts w:ascii="Times New Roman" w:hAnsi="Times New Roman"/>
          <w:sz w:val="24"/>
          <w:szCs w:val="24"/>
        </w:rPr>
        <w:t>serem</w:t>
      </w:r>
      <w:proofErr w:type="gramEnd"/>
      <w:r w:rsidRPr="007E6843">
        <w:rPr>
          <w:rFonts w:ascii="Times New Roman" w:hAnsi="Times New Roman"/>
          <w:sz w:val="24"/>
          <w:szCs w:val="24"/>
        </w:rPr>
        <w:t xml:space="preserve"> rubricadas;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7.1.2. </w:t>
      </w:r>
      <w:r>
        <w:rPr>
          <w:rFonts w:ascii="Times New Roman" w:hAnsi="Times New Roman"/>
          <w:sz w:val="24"/>
          <w:szCs w:val="24"/>
        </w:rPr>
        <w:t>O</w:t>
      </w:r>
      <w:r w:rsidRPr="007E6843">
        <w:rPr>
          <w:rFonts w:ascii="Times New Roman" w:hAnsi="Times New Roman"/>
          <w:sz w:val="24"/>
          <w:szCs w:val="24"/>
        </w:rPr>
        <w:t>s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7.1.3. </w:t>
      </w:r>
      <w:r>
        <w:rPr>
          <w:rFonts w:ascii="Times New Roman" w:hAnsi="Times New Roman"/>
          <w:sz w:val="24"/>
          <w:szCs w:val="24"/>
        </w:rPr>
        <w:t>C</w:t>
      </w:r>
      <w:r w:rsidRPr="007E6843">
        <w:rPr>
          <w:rFonts w:ascii="Times New Roman" w:hAnsi="Times New Roman"/>
          <w:sz w:val="24"/>
          <w:szCs w:val="24"/>
        </w:rPr>
        <w:t>onstar prazo de validade das condições propostas não inferior a 60 (sessenta) dias correntes, a contar da data de apresentação da proposta. Não havendo indicação expressa será considerado como 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7.1.4. </w:t>
      </w:r>
      <w:r>
        <w:rPr>
          <w:rFonts w:ascii="Times New Roman" w:hAnsi="Times New Roman"/>
          <w:sz w:val="24"/>
          <w:szCs w:val="24"/>
        </w:rPr>
        <w:t>I</w:t>
      </w:r>
      <w:r w:rsidRPr="007E6843">
        <w:rPr>
          <w:rFonts w:ascii="Times New Roman" w:hAnsi="Times New Roman"/>
          <w:sz w:val="24"/>
          <w:szCs w:val="24"/>
        </w:rPr>
        <w:t>ndicar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7.1.5. A proposta poderá ser apresentada para um </w:t>
      </w:r>
      <w:r w:rsidR="00DD0EBC">
        <w:rPr>
          <w:rFonts w:ascii="Times New Roman" w:hAnsi="Times New Roman"/>
          <w:sz w:val="24"/>
          <w:szCs w:val="24"/>
        </w:rPr>
        <w:t>item</w:t>
      </w:r>
      <w:r w:rsidRPr="007E6843">
        <w:rPr>
          <w:rFonts w:ascii="Times New Roman" w:hAnsi="Times New Roman"/>
          <w:sz w:val="24"/>
          <w:szCs w:val="24"/>
        </w:rPr>
        <w:t xml:space="preserve"> ou para tantos quantos sejam de conveniência da licitante, dentro dos quantitativos máximos previstos no objeto deste edital</w:t>
      </w:r>
      <w:proofErr w:type="gramStart"/>
      <w:r>
        <w:rPr>
          <w:rFonts w:ascii="Times New Roman" w:hAnsi="Times New Roman"/>
          <w:sz w:val="24"/>
          <w:szCs w:val="24"/>
        </w:rPr>
        <w:t>.</w:t>
      </w:r>
      <w:r w:rsidRPr="007E6843">
        <w:rPr>
          <w:rFonts w:ascii="Times New Roman" w:hAnsi="Times New Roman"/>
          <w:sz w:val="24"/>
          <w:szCs w:val="24"/>
        </w:rPr>
        <w:t>;</w:t>
      </w:r>
      <w:proofErr w:type="gramEnd"/>
    </w:p>
    <w:p w:rsidR="00EF7B42" w:rsidRDefault="00EF7B42" w:rsidP="00EF7B42">
      <w:pPr>
        <w:jc w:val="both"/>
        <w:rPr>
          <w:rFonts w:ascii="Times New Roman" w:hAnsi="Times New Roman"/>
          <w:sz w:val="24"/>
          <w:szCs w:val="24"/>
        </w:rPr>
      </w:pPr>
      <w:r w:rsidRPr="007E6843">
        <w:rPr>
          <w:rFonts w:ascii="Times New Roman" w:hAnsi="Times New Roman"/>
          <w:sz w:val="24"/>
          <w:szCs w:val="24"/>
        </w:rPr>
        <w:t xml:space="preserve">7.1.5.1. Os valores unitários a serem apresentados deverão constar com no máximo de </w:t>
      </w:r>
      <w:proofErr w:type="gramStart"/>
      <w:r w:rsidRPr="007E6843">
        <w:rPr>
          <w:rFonts w:ascii="Times New Roman" w:hAnsi="Times New Roman"/>
          <w:sz w:val="24"/>
          <w:szCs w:val="24"/>
        </w:rPr>
        <w:t>2</w:t>
      </w:r>
      <w:proofErr w:type="gramEnd"/>
      <w:r w:rsidRPr="007E6843">
        <w:rPr>
          <w:rFonts w:ascii="Times New Roman" w:hAnsi="Times New Roman"/>
          <w:sz w:val="24"/>
          <w:szCs w:val="24"/>
        </w:rPr>
        <w:t xml:space="preserve"> (duas) casas após a virgula, se não for apresentada a segunda casa esta será considerada "0" (zero).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 xml:space="preserve">7.1.6. </w:t>
      </w:r>
      <w:r>
        <w:rPr>
          <w:rFonts w:ascii="Times New Roman" w:hAnsi="Times New Roman"/>
          <w:sz w:val="24"/>
          <w:szCs w:val="24"/>
        </w:rPr>
        <w:t>I</w:t>
      </w:r>
      <w:r w:rsidRPr="007E6843">
        <w:rPr>
          <w:rFonts w:ascii="Times New Roman" w:hAnsi="Times New Roman"/>
          <w:sz w:val="24"/>
          <w:szCs w:val="24"/>
        </w:rPr>
        <w:t xml:space="preserve">ndicar a marca dos produtos ofertados, </w:t>
      </w:r>
      <w:proofErr w:type="gramStart"/>
      <w:r w:rsidRPr="007E6843">
        <w:rPr>
          <w:rFonts w:ascii="Times New Roman" w:hAnsi="Times New Roman"/>
          <w:sz w:val="24"/>
          <w:szCs w:val="24"/>
        </w:rPr>
        <w:t>sob pena</w:t>
      </w:r>
      <w:proofErr w:type="gramEnd"/>
      <w:r w:rsidRPr="007E6843">
        <w:rPr>
          <w:rFonts w:ascii="Times New Roman" w:hAnsi="Times New Roman"/>
          <w:sz w:val="24"/>
          <w:szCs w:val="24"/>
        </w:rPr>
        <w:t xml:space="preserve"> de desclassificação, quando for o caso;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7.1.7. </w:t>
      </w:r>
      <w:r>
        <w:rPr>
          <w:rFonts w:ascii="Times New Roman" w:hAnsi="Times New Roman"/>
          <w:sz w:val="24"/>
          <w:szCs w:val="24"/>
        </w:rPr>
        <w:t>C</w:t>
      </w:r>
      <w:r w:rsidRPr="007E6843">
        <w:rPr>
          <w:rFonts w:ascii="Times New Roman" w:hAnsi="Times New Roman"/>
          <w:sz w:val="24"/>
          <w:szCs w:val="24"/>
        </w:rPr>
        <w:t>onter Nome, R.G. e CPF do signatário, sua função e/ou cargo na empresa, tudo de modo legível.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7.2 - Ocorrendo discrepância entre os valores expressos em algarismos e por extenso, serão considerados estes últimos. Ocorrendo discrepância entre o valor unitário e total para o objeto do Edital, será considerado o primeiro.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7.3 - Os preços propostos por escrito serão de exclusiva responsabilidade da licitante, não lhe assistindo o direito de pleitear qualquer alteração, </w:t>
      </w:r>
      <w:proofErr w:type="gramStart"/>
      <w:r w:rsidRPr="007E6843">
        <w:rPr>
          <w:rFonts w:ascii="Times New Roman" w:hAnsi="Times New Roman"/>
          <w:sz w:val="24"/>
          <w:szCs w:val="24"/>
        </w:rPr>
        <w:t>sob alegação</w:t>
      </w:r>
      <w:proofErr w:type="gramEnd"/>
      <w:r w:rsidRPr="007E6843">
        <w:rPr>
          <w:rFonts w:ascii="Times New Roman" w:hAnsi="Times New Roman"/>
          <w:sz w:val="24"/>
          <w:szCs w:val="24"/>
        </w:rPr>
        <w:t xml:space="preserve"> de erro, omissão ou qualquer outro pretexto.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7.4 - A proposta deverá limitar-se ao objeto desta licitação, sendo desconsideradas quaisquer alternativas de preço ou qualquer outra condição não prevista no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7.5 -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7.6 - A Proposta de Preços será considerada completa abrangendo todos os custos dos materiais necessários à entrega do objeto em perfeitas condições de uso.</w:t>
      </w:r>
    </w:p>
    <w:p w:rsidR="00EF7B42" w:rsidRDefault="00EF7B42" w:rsidP="00EF7B42">
      <w:pPr>
        <w:jc w:val="both"/>
        <w:rPr>
          <w:rFonts w:ascii="Times New Roman" w:hAnsi="Times New Roman"/>
          <w:sz w:val="24"/>
          <w:szCs w:val="24"/>
        </w:rPr>
      </w:pPr>
      <w:r w:rsidRPr="007E6843">
        <w:rPr>
          <w:rFonts w:ascii="Times New Roman" w:hAnsi="Times New Roman"/>
          <w:sz w:val="24"/>
          <w:szCs w:val="24"/>
        </w:rPr>
        <w:t>7.7 - As propostas porventura sem data</w:t>
      </w:r>
      <w:proofErr w:type="gramStart"/>
      <w:r w:rsidRPr="007E6843">
        <w:rPr>
          <w:rFonts w:ascii="Times New Roman" w:hAnsi="Times New Roman"/>
          <w:sz w:val="24"/>
          <w:szCs w:val="24"/>
        </w:rPr>
        <w:t>, serão</w:t>
      </w:r>
      <w:proofErr w:type="gramEnd"/>
      <w:r w:rsidRPr="007E6843">
        <w:rPr>
          <w:rFonts w:ascii="Times New Roman" w:hAnsi="Times New Roman"/>
          <w:sz w:val="24"/>
          <w:szCs w:val="24"/>
        </w:rPr>
        <w:t xml:space="preserve"> consideradas emitidas para o dia do vencimento desta licitação.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7.</w:t>
      </w:r>
      <w:r w:rsidR="00853644">
        <w:rPr>
          <w:rFonts w:ascii="Times New Roman" w:hAnsi="Times New Roman"/>
          <w:sz w:val="24"/>
          <w:szCs w:val="24"/>
        </w:rPr>
        <w:t>8</w:t>
      </w:r>
      <w:r w:rsidRPr="007E6843">
        <w:rPr>
          <w:rFonts w:ascii="Times New Roman" w:hAnsi="Times New Roman"/>
          <w:sz w:val="24"/>
          <w:szCs w:val="24"/>
        </w:rPr>
        <w:t xml:space="preserve"> - Serão desclassificadas as propostas que não atendam às exigências do ato convocatório.</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8. DOS DOCUMENTOS DE HABILITAÇÃO (ENVELOPE N.º 2)</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8.1. O licitante deverá apresentar os documentos a seguir descritos, em original, fotocópia autenticada por Tabelião, por servidor designado pela Administração Municipal, ou ainda por publicação em Órgão da Imprensa Oficial (perfeitamente legíveis), todos da sede da proponente, em única via: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 xml:space="preserve"> 8.1.1 Declaração expressa do proponente, sob as penas da Lei, da não ocorrência de fatos impeditivos para a sua habilitação neste certame, na forma do § 2°, do art. 32 da Lei 8.666/93, alterado pela Lei n° 9.648/98, conforme modelo (anexo I</w:t>
      </w:r>
      <w:r>
        <w:rPr>
          <w:rFonts w:ascii="Times New Roman" w:hAnsi="Times New Roman"/>
          <w:sz w:val="24"/>
          <w:szCs w:val="24"/>
        </w:rPr>
        <w:t>II</w:t>
      </w:r>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8.1.2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7º, XXXIII, da Constituição Federal, de conformidade com a Lei nº 9.854/99, conforme modelo (anexo </w:t>
      </w:r>
      <w:r>
        <w:rPr>
          <w:rFonts w:ascii="Times New Roman" w:hAnsi="Times New Roman"/>
          <w:sz w:val="24"/>
          <w:szCs w:val="24"/>
        </w:rPr>
        <w:t>I</w:t>
      </w:r>
      <w:r w:rsidRPr="007E6843">
        <w:rPr>
          <w:rFonts w:ascii="Times New Roman" w:hAnsi="Times New Roman"/>
          <w:sz w:val="24"/>
          <w:szCs w:val="24"/>
        </w:rPr>
        <w:t>V).</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8.1.4. Relativos à Habilitação Jurídica.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 documentação relativa à habilitação jurídica, conforme o caso</w:t>
      </w:r>
      <w:proofErr w:type="gramStart"/>
      <w:r w:rsidRPr="007E6843">
        <w:rPr>
          <w:rFonts w:ascii="Times New Roman" w:hAnsi="Times New Roman"/>
          <w:sz w:val="24"/>
          <w:szCs w:val="24"/>
        </w:rPr>
        <w:t>, consistirá</w:t>
      </w:r>
      <w:proofErr w:type="gramEnd"/>
      <w:r w:rsidRPr="007E6843">
        <w:rPr>
          <w:rFonts w:ascii="Times New Roman" w:hAnsi="Times New Roman"/>
          <w:sz w:val="24"/>
          <w:szCs w:val="24"/>
        </w:rPr>
        <w:t xml:space="preserve"> em:</w:t>
      </w:r>
    </w:p>
    <w:p w:rsidR="00EF7B42" w:rsidRPr="007E6843" w:rsidRDefault="00EF7B42" w:rsidP="00EF7B42">
      <w:pPr>
        <w:jc w:val="both"/>
        <w:rPr>
          <w:rFonts w:ascii="Times New Roman" w:hAnsi="Times New Roman"/>
          <w:sz w:val="24"/>
          <w:szCs w:val="24"/>
        </w:rPr>
      </w:pPr>
      <w:proofErr w:type="gramStart"/>
      <w:r w:rsidRPr="007E6843">
        <w:rPr>
          <w:rFonts w:ascii="Times New Roman" w:hAnsi="Times New Roman"/>
          <w:sz w:val="24"/>
          <w:szCs w:val="24"/>
        </w:rPr>
        <w:t>a.</w:t>
      </w:r>
      <w:proofErr w:type="gramEnd"/>
      <w:r w:rsidRPr="007E6843">
        <w:rPr>
          <w:rFonts w:ascii="Times New Roman" w:hAnsi="Times New Roman"/>
          <w:sz w:val="24"/>
          <w:szCs w:val="24"/>
        </w:rPr>
        <w:t xml:space="preserve"> registro comercial, no caso de empresa individual;</w:t>
      </w:r>
    </w:p>
    <w:p w:rsidR="00EF7B42" w:rsidRPr="007E6843" w:rsidRDefault="00EF7B42" w:rsidP="00EF7B42">
      <w:pPr>
        <w:jc w:val="both"/>
        <w:rPr>
          <w:rFonts w:ascii="Times New Roman" w:hAnsi="Times New Roman"/>
          <w:sz w:val="24"/>
          <w:szCs w:val="24"/>
        </w:rPr>
      </w:pPr>
      <w:proofErr w:type="gramStart"/>
      <w:r w:rsidRPr="007E6843">
        <w:rPr>
          <w:rFonts w:ascii="Times New Roman" w:hAnsi="Times New Roman"/>
          <w:sz w:val="24"/>
          <w:szCs w:val="24"/>
        </w:rPr>
        <w:t>b.</w:t>
      </w:r>
      <w:proofErr w:type="gramEnd"/>
      <w:r w:rsidRPr="007E6843">
        <w:rPr>
          <w:rFonts w:ascii="Times New Roman" w:hAnsi="Times New Roman"/>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rsidR="00EF7B42" w:rsidRPr="007E6843" w:rsidRDefault="00EF7B42" w:rsidP="00EF7B42">
      <w:pPr>
        <w:jc w:val="both"/>
        <w:rPr>
          <w:rFonts w:ascii="Times New Roman" w:hAnsi="Times New Roman"/>
          <w:sz w:val="24"/>
          <w:szCs w:val="24"/>
        </w:rPr>
      </w:pPr>
      <w:proofErr w:type="gramStart"/>
      <w:r>
        <w:rPr>
          <w:rFonts w:ascii="Times New Roman" w:hAnsi="Times New Roman"/>
          <w:sz w:val="24"/>
          <w:szCs w:val="24"/>
        </w:rPr>
        <w:t>c</w:t>
      </w:r>
      <w:r w:rsidRPr="007E6843">
        <w:rPr>
          <w:rFonts w:ascii="Times New Roman" w:hAnsi="Times New Roman"/>
          <w:sz w:val="24"/>
          <w:szCs w:val="24"/>
        </w:rPr>
        <w:t>.</w:t>
      </w:r>
      <w:proofErr w:type="gramEnd"/>
      <w:r w:rsidRPr="007E6843">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 xml:space="preserve"> 8.1.5. Relativos à Regularidade Fiscal:</w:t>
      </w:r>
    </w:p>
    <w:p w:rsidR="00EF7B42" w:rsidRPr="007E6843" w:rsidRDefault="00EF7B42" w:rsidP="00EF7B42">
      <w:pPr>
        <w:jc w:val="both"/>
        <w:rPr>
          <w:rFonts w:ascii="Times New Roman" w:hAnsi="Times New Roman"/>
          <w:sz w:val="24"/>
          <w:szCs w:val="24"/>
        </w:rPr>
      </w:pPr>
      <w:proofErr w:type="gramStart"/>
      <w:r w:rsidRPr="007E6843">
        <w:rPr>
          <w:rFonts w:ascii="Times New Roman" w:hAnsi="Times New Roman"/>
          <w:sz w:val="24"/>
          <w:szCs w:val="24"/>
        </w:rPr>
        <w:t>a.</w:t>
      </w:r>
      <w:proofErr w:type="gramEnd"/>
      <w:r w:rsidRPr="007E6843">
        <w:rPr>
          <w:rFonts w:ascii="Times New Roman" w:hAnsi="Times New Roman"/>
          <w:sz w:val="24"/>
          <w:szCs w:val="24"/>
        </w:rPr>
        <w:t xml:space="preserve"> . Prova de inscrição no Cadastro Nacional de Pessoa Jurídica (CNPJ/MF);</w:t>
      </w:r>
    </w:p>
    <w:p w:rsidR="00EF7B42" w:rsidRPr="00A74897" w:rsidRDefault="00EF7B42" w:rsidP="00EF7B42">
      <w:pPr>
        <w:jc w:val="both"/>
        <w:rPr>
          <w:rFonts w:ascii="Times New Roman" w:hAnsi="Times New Roman"/>
          <w:sz w:val="24"/>
          <w:szCs w:val="24"/>
        </w:rPr>
      </w:pPr>
      <w:proofErr w:type="gramStart"/>
      <w:r>
        <w:rPr>
          <w:rFonts w:ascii="Times New Roman" w:hAnsi="Times New Roman"/>
          <w:sz w:val="24"/>
          <w:szCs w:val="24"/>
        </w:rPr>
        <w:t>b</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Times New Roman" w:hAnsi="Times New Roman"/>
          <w:color w:val="000000"/>
          <w:sz w:val="24"/>
          <w:szCs w:val="24"/>
          <w:shd w:val="clear" w:color="auto" w:fill="FFFFFF"/>
        </w:rPr>
        <w:t>P</w:t>
      </w:r>
      <w:r w:rsidRPr="00A74897">
        <w:rPr>
          <w:rFonts w:ascii="Times New Roman" w:hAnsi="Times New Roman"/>
          <w:color w:val="000000"/>
          <w:sz w:val="24"/>
          <w:szCs w:val="24"/>
          <w:shd w:val="clear" w:color="auto" w:fill="FFFFFF"/>
        </w:rPr>
        <w:t>rova de regularidade para com a Fazenda Federal, Estadual e Municipal do domicílio ou sede do licitante, ou outra equivalente, na forma da lei;</w:t>
      </w:r>
    </w:p>
    <w:p w:rsidR="00EF7B42" w:rsidRDefault="00EF7B42" w:rsidP="00EF7B42">
      <w:pPr>
        <w:jc w:val="both"/>
        <w:rPr>
          <w:rFonts w:ascii="Arial" w:hAnsi="Arial" w:cs="Arial"/>
          <w:color w:val="000000"/>
          <w:sz w:val="20"/>
          <w:szCs w:val="20"/>
          <w:shd w:val="clear" w:color="auto" w:fill="FFFFFF"/>
        </w:rPr>
      </w:pPr>
      <w:proofErr w:type="gramStart"/>
      <w:r>
        <w:rPr>
          <w:rFonts w:ascii="Times New Roman" w:hAnsi="Times New Roman"/>
          <w:sz w:val="24"/>
          <w:szCs w:val="24"/>
        </w:rPr>
        <w:t>c</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Arial" w:hAnsi="Arial" w:cs="Arial"/>
          <w:color w:val="000000"/>
          <w:sz w:val="20"/>
          <w:szCs w:val="20"/>
          <w:shd w:val="clear" w:color="auto" w:fill="FFFFFF"/>
        </w:rPr>
        <w:t> </w:t>
      </w:r>
      <w:r w:rsidRPr="00A74897">
        <w:rPr>
          <w:rFonts w:ascii="Times New Roman" w:hAnsi="Times New Roman"/>
          <w:color w:val="000000"/>
          <w:sz w:val="24"/>
          <w:szCs w:val="24"/>
          <w:shd w:val="clear" w:color="auto" w:fill="FFFFFF"/>
        </w:rPr>
        <w:t>Prova de regularidade relativa à Seguridade Social e ao Fundo de Garantia por Tempo de Serviço (FGTS), demonstrando situação regular no cumprimento dos encargos sociais instituídos por lei.</w:t>
      </w:r>
      <w:r>
        <w:rPr>
          <w:rFonts w:ascii="Arial" w:hAnsi="Arial" w:cs="Arial"/>
          <w:color w:val="000000"/>
          <w:sz w:val="20"/>
          <w:szCs w:val="20"/>
          <w:shd w:val="clear" w:color="auto" w:fill="FFFFFF"/>
        </w:rPr>
        <w:t>  </w:t>
      </w:r>
    </w:p>
    <w:p w:rsidR="00EF7B42" w:rsidRDefault="00EF7B42" w:rsidP="00EF7B42">
      <w:pPr>
        <w:jc w:val="both"/>
        <w:rPr>
          <w:rFonts w:ascii="Arial" w:hAnsi="Arial" w:cs="Arial"/>
          <w:color w:val="000000"/>
          <w:sz w:val="20"/>
          <w:szCs w:val="20"/>
          <w:shd w:val="clear" w:color="auto" w:fill="FFFFFF"/>
        </w:rPr>
      </w:pPr>
      <w:proofErr w:type="gramStart"/>
      <w:r>
        <w:rPr>
          <w:rFonts w:ascii="Times New Roman" w:hAnsi="Times New Roman"/>
          <w:sz w:val="24"/>
          <w:szCs w:val="24"/>
        </w:rPr>
        <w:t>d</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Times New Roman" w:hAnsi="Times New Roman"/>
          <w:sz w:val="24"/>
          <w:szCs w:val="24"/>
        </w:rPr>
        <w:t>P</w:t>
      </w:r>
      <w:r w:rsidRPr="00A74897">
        <w:rPr>
          <w:rFonts w:ascii="Times New Roman" w:hAnsi="Times New Roman"/>
          <w:color w:val="000000"/>
          <w:sz w:val="24"/>
          <w:szCs w:val="24"/>
          <w:shd w:val="clear" w:color="auto" w:fill="FFFFFF"/>
        </w:rPr>
        <w:t xml:space="preserve">rova de inexistência de débitos inadimplidos perante a Justiça do Trabalho, mediante a apresentação de certidão negativa, nos termos </w:t>
      </w:r>
      <w:r w:rsidRPr="00A74897">
        <w:rPr>
          <w:rFonts w:ascii="Times New Roman" w:hAnsi="Times New Roman"/>
          <w:sz w:val="24"/>
          <w:szCs w:val="24"/>
          <w:shd w:val="clear" w:color="auto" w:fill="FFFFFF"/>
        </w:rPr>
        <w:t>do </w:t>
      </w:r>
      <w:hyperlink r:id="rId11" w:anchor="tituloviia" w:history="1">
        <w:r w:rsidRPr="00A74897">
          <w:rPr>
            <w:rStyle w:val="Hyperlink"/>
            <w:rFonts w:ascii="Times New Roman" w:hAnsi="Times New Roman"/>
            <w:color w:val="auto"/>
            <w:sz w:val="24"/>
            <w:szCs w:val="24"/>
            <w:shd w:val="clear" w:color="auto" w:fill="FFFFFF"/>
          </w:rPr>
          <w:t>Título VII-A da Consolidação das Leis do Trabalho, aprovada pelo Decreto-Lei n</w:t>
        </w:r>
        <w:r w:rsidRPr="00A74897">
          <w:rPr>
            <w:rStyle w:val="Hyperlink"/>
            <w:rFonts w:ascii="Times New Roman" w:hAnsi="Times New Roman"/>
            <w:color w:val="auto"/>
            <w:sz w:val="24"/>
            <w:szCs w:val="24"/>
            <w:shd w:val="clear" w:color="auto" w:fill="FFFFFF"/>
            <w:vertAlign w:val="superscript"/>
          </w:rPr>
          <w:t>o</w:t>
        </w:r>
        <w:r w:rsidRPr="00A74897">
          <w:rPr>
            <w:rStyle w:val="Hyperlink"/>
            <w:rFonts w:ascii="Times New Roman" w:hAnsi="Times New Roman"/>
            <w:color w:val="auto"/>
            <w:sz w:val="24"/>
            <w:szCs w:val="24"/>
            <w:shd w:val="clear" w:color="auto" w:fill="FFFFFF"/>
          </w:rPr>
          <w:t> 5.452, de 1</w:t>
        </w:r>
        <w:r w:rsidRPr="00A74897">
          <w:rPr>
            <w:rStyle w:val="Hyperlink"/>
            <w:rFonts w:ascii="Times New Roman" w:hAnsi="Times New Roman"/>
            <w:color w:val="auto"/>
            <w:sz w:val="24"/>
            <w:szCs w:val="24"/>
            <w:shd w:val="clear" w:color="auto" w:fill="FFFFFF"/>
            <w:vertAlign w:val="superscript"/>
          </w:rPr>
          <w:t>o</w:t>
        </w:r>
        <w:r w:rsidRPr="00A74897">
          <w:rPr>
            <w:rStyle w:val="Hyperlink"/>
            <w:rFonts w:ascii="Times New Roman" w:hAnsi="Times New Roman"/>
            <w:color w:val="auto"/>
            <w:sz w:val="24"/>
            <w:szCs w:val="24"/>
            <w:shd w:val="clear" w:color="auto" w:fill="FFFFFF"/>
          </w:rPr>
          <w:t> de maio de 1943</w:t>
        </w:r>
      </w:hyperlink>
      <w:r>
        <w:rPr>
          <w:rFonts w:ascii="Arial" w:hAnsi="Arial" w:cs="Arial"/>
          <w:color w:val="000000"/>
          <w:sz w:val="20"/>
          <w:szCs w:val="20"/>
          <w:shd w:val="clear" w:color="auto" w:fill="FFFFFF"/>
        </w:rPr>
        <w:t>.   </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lastRenderedPageBreak/>
        <w:t>8.1.6. Relativos à Qualificação Econômico-Financeira:</w:t>
      </w:r>
    </w:p>
    <w:p w:rsidR="00EF7B42" w:rsidRPr="00EA6735" w:rsidRDefault="00EF7B42" w:rsidP="00EF7B42">
      <w:pPr>
        <w:jc w:val="both"/>
        <w:rPr>
          <w:rFonts w:ascii="Times New Roman" w:hAnsi="Times New Roman"/>
          <w:sz w:val="24"/>
          <w:szCs w:val="24"/>
        </w:rPr>
      </w:pPr>
      <w:r>
        <w:rPr>
          <w:rFonts w:ascii="Times New Roman" w:hAnsi="Times New Roman"/>
          <w:bCs/>
          <w:sz w:val="24"/>
          <w:szCs w:val="24"/>
        </w:rPr>
        <w:t xml:space="preserve">8.1.6.1. </w:t>
      </w:r>
      <w:r w:rsidRPr="00D87BDB">
        <w:rPr>
          <w:rFonts w:ascii="Times New Roman" w:hAnsi="Times New Roman"/>
          <w:bCs/>
          <w:sz w:val="24"/>
          <w:szCs w:val="24"/>
        </w:rPr>
        <w:t xml:space="preserve">A documentação relativa </w:t>
      </w:r>
      <w:proofErr w:type="gramStart"/>
      <w:r w:rsidRPr="00D87BDB">
        <w:rPr>
          <w:rFonts w:ascii="Times New Roman" w:hAnsi="Times New Roman"/>
          <w:bCs/>
          <w:sz w:val="24"/>
          <w:szCs w:val="24"/>
        </w:rPr>
        <w:t>a</w:t>
      </w:r>
      <w:proofErr w:type="gramEnd"/>
      <w:r w:rsidRPr="00D87BDB">
        <w:rPr>
          <w:rFonts w:ascii="Times New Roman" w:hAnsi="Times New Roman"/>
          <w:bCs/>
          <w:sz w:val="24"/>
          <w:szCs w:val="24"/>
        </w:rPr>
        <w:t xml:space="preserve"> qualificação econômico-financeira consistirá em </w:t>
      </w:r>
      <w:r w:rsidRPr="00D87BDB">
        <w:rPr>
          <w:rFonts w:ascii="Times New Roman" w:hAnsi="Times New Roman"/>
          <w:sz w:val="24"/>
          <w:szCs w:val="24"/>
        </w:rPr>
        <w:t xml:space="preserve">Certidão do Distribuidor Cível da sede da pessoa jurídica, constando a </w:t>
      </w:r>
      <w:r w:rsidRPr="00EA6735">
        <w:rPr>
          <w:rFonts w:ascii="Times New Roman" w:hAnsi="Times New Roman"/>
          <w:sz w:val="24"/>
          <w:szCs w:val="24"/>
          <w:u w:val="single"/>
        </w:rPr>
        <w:t>NEGATIVA</w:t>
      </w:r>
      <w:r w:rsidRPr="00EA6735">
        <w:rPr>
          <w:rFonts w:ascii="Times New Roman" w:hAnsi="Times New Roman"/>
          <w:sz w:val="24"/>
          <w:szCs w:val="24"/>
        </w:rPr>
        <w:t xml:space="preserve"> de Ações de Falência, Concordata, Recuperação Judicial e Extrajudicial, </w:t>
      </w:r>
      <w:r w:rsidRPr="00EA6735">
        <w:rPr>
          <w:rFonts w:ascii="Times New Roman" w:hAnsi="Times New Roman"/>
          <w:sz w:val="24"/>
          <w:szCs w:val="24"/>
          <w:u w:val="single"/>
        </w:rPr>
        <w:t>com data de expedição não superior a 90 (noventa) dias da data prevista para a apresentação dos envelopes.</w:t>
      </w:r>
      <w:r w:rsidRPr="00EA6735">
        <w:rPr>
          <w:rFonts w:ascii="Times New Roman" w:hAnsi="Times New Roman"/>
          <w:sz w:val="24"/>
          <w:szCs w:val="24"/>
        </w:rPr>
        <w:t xml:space="preserve"> </w:t>
      </w:r>
    </w:p>
    <w:p w:rsidR="00EF7B42" w:rsidRPr="004B6EC2" w:rsidRDefault="00EF7B42" w:rsidP="00EF7B42">
      <w:pPr>
        <w:pStyle w:val="NormalWeb"/>
        <w:jc w:val="both"/>
        <w:rPr>
          <w:color w:val="000000"/>
        </w:rPr>
      </w:pPr>
      <w:r w:rsidRPr="004B6EC2">
        <w:t>8.1.</w:t>
      </w:r>
      <w:r>
        <w:t>7</w:t>
      </w:r>
      <w:r w:rsidRPr="004B6EC2">
        <w:t xml:space="preserve">. </w:t>
      </w:r>
      <w:r w:rsidRPr="004B6EC2">
        <w:rPr>
          <w:rStyle w:val="Forte"/>
          <w:color w:val="000000"/>
        </w:rPr>
        <w:t>Outras Comprovações</w:t>
      </w:r>
    </w:p>
    <w:p w:rsidR="00EF7B42" w:rsidRDefault="00EF7B42" w:rsidP="00EF7B42">
      <w:pPr>
        <w:jc w:val="both"/>
        <w:rPr>
          <w:rFonts w:ascii="Times New Roman" w:hAnsi="Times New Roman"/>
          <w:sz w:val="24"/>
          <w:szCs w:val="24"/>
        </w:rPr>
      </w:pPr>
      <w:proofErr w:type="gramStart"/>
      <w:r>
        <w:rPr>
          <w:rFonts w:ascii="Times New Roman" w:hAnsi="Times New Roman"/>
          <w:sz w:val="24"/>
          <w:szCs w:val="24"/>
        </w:rPr>
        <w:t>8.1.7.1 .</w:t>
      </w:r>
      <w:proofErr w:type="gramEnd"/>
      <w:r w:rsidRPr="00356BEB">
        <w:rPr>
          <w:rFonts w:ascii="Times New Roman" w:hAnsi="Times New Roman"/>
          <w:sz w:val="24"/>
          <w:szCs w:val="24"/>
        </w:rPr>
        <w:t xml:space="preserve">Atestado (s) de Capacidade Técnica fornecido por pessoa jurídica de direito público ou privado, comprovando que a empresa licitante </w:t>
      </w:r>
      <w:r>
        <w:rPr>
          <w:rFonts w:ascii="Times New Roman" w:hAnsi="Times New Roman"/>
          <w:sz w:val="24"/>
          <w:szCs w:val="24"/>
        </w:rPr>
        <w:t xml:space="preserve">realizou </w:t>
      </w:r>
      <w:r w:rsidRPr="00356BEB">
        <w:rPr>
          <w:rFonts w:ascii="Times New Roman" w:hAnsi="Times New Roman"/>
          <w:sz w:val="24"/>
          <w:szCs w:val="24"/>
        </w:rPr>
        <w:t xml:space="preserve">ou esteja </w:t>
      </w:r>
      <w:r>
        <w:rPr>
          <w:rFonts w:ascii="Times New Roman" w:hAnsi="Times New Roman"/>
          <w:sz w:val="24"/>
          <w:szCs w:val="24"/>
        </w:rPr>
        <w:t>realizando serviço,</w:t>
      </w:r>
      <w:r w:rsidRPr="00356BEB">
        <w:rPr>
          <w:rFonts w:ascii="Times New Roman" w:hAnsi="Times New Roman"/>
          <w:sz w:val="24"/>
          <w:szCs w:val="24"/>
        </w:rPr>
        <w:t xml:space="preserve"> compatível em características e quantidades com o </w:t>
      </w:r>
      <w:r>
        <w:rPr>
          <w:rFonts w:ascii="Times New Roman" w:hAnsi="Times New Roman"/>
          <w:sz w:val="24"/>
          <w:szCs w:val="24"/>
        </w:rPr>
        <w:t>objeto</w:t>
      </w:r>
      <w:r w:rsidRPr="00356BEB">
        <w:rPr>
          <w:rFonts w:ascii="Times New Roman" w:hAnsi="Times New Roman"/>
          <w:sz w:val="24"/>
          <w:szCs w:val="24"/>
        </w:rPr>
        <w:t xml:space="preserve"> da licitação</w:t>
      </w:r>
      <w:r w:rsidRPr="00FA3E63">
        <w:rPr>
          <w:rFonts w:ascii="Times New Roman" w:hAnsi="Times New Roman"/>
          <w:sz w:val="24"/>
          <w:szCs w:val="24"/>
        </w:rPr>
        <w:t>.</w:t>
      </w:r>
    </w:p>
    <w:p w:rsidR="00CD6A2A" w:rsidRPr="00CD6A2A" w:rsidRDefault="00EF7B42" w:rsidP="00CD6A2A">
      <w:pPr>
        <w:tabs>
          <w:tab w:val="left" w:pos="1985"/>
        </w:tabs>
        <w:spacing w:before="120" w:after="120" w:line="240" w:lineRule="auto"/>
        <w:jc w:val="both"/>
        <w:rPr>
          <w:rFonts w:ascii="Times New Roman" w:hAnsi="Times New Roman" w:cs="Times New Roman"/>
          <w:sz w:val="24"/>
          <w:szCs w:val="24"/>
        </w:rPr>
      </w:pPr>
      <w:r w:rsidRPr="004D7FB7">
        <w:rPr>
          <w:rFonts w:ascii="Times New Roman" w:hAnsi="Times New Roman" w:cs="Times New Roman"/>
          <w:sz w:val="24"/>
          <w:szCs w:val="24"/>
        </w:rPr>
        <w:t xml:space="preserve">8.1.7.2. </w:t>
      </w:r>
      <w:proofErr w:type="gramStart"/>
      <w:r w:rsidR="00AA6BDF" w:rsidRPr="004D7FB7">
        <w:rPr>
          <w:rFonts w:ascii="Times New Roman" w:hAnsi="Times New Roman" w:cs="Times New Roman"/>
          <w:sz w:val="24"/>
          <w:szCs w:val="24"/>
        </w:rPr>
        <w:t>Licença</w:t>
      </w:r>
      <w:r w:rsidR="00CD6A2A" w:rsidRPr="004D7FB7">
        <w:rPr>
          <w:rFonts w:ascii="Times New Roman" w:hAnsi="Times New Roman" w:cs="Times New Roman"/>
          <w:sz w:val="24"/>
          <w:szCs w:val="24"/>
        </w:rPr>
        <w:t xml:space="preserve"> de Operação (LO) expedidas pelo órgão competente em nome da proponente</w:t>
      </w:r>
      <w:proofErr w:type="gramEnd"/>
      <w:r w:rsidR="00CD6A2A" w:rsidRPr="004D7FB7">
        <w:rPr>
          <w:rFonts w:ascii="Times New Roman" w:hAnsi="Times New Roman" w:cs="Times New Roman"/>
          <w:sz w:val="24"/>
          <w:szCs w:val="24"/>
        </w:rPr>
        <w:t>;</w:t>
      </w:r>
      <w:r w:rsidR="00CD6A2A" w:rsidRPr="00CD6A2A">
        <w:rPr>
          <w:rFonts w:ascii="Times New Roman" w:hAnsi="Times New Roman" w:cs="Times New Roman"/>
          <w:sz w:val="24"/>
          <w:szCs w:val="24"/>
        </w:rPr>
        <w:t xml:space="preserve"> </w:t>
      </w:r>
    </w:p>
    <w:p w:rsidR="00EF7B42" w:rsidRPr="00F86005" w:rsidRDefault="00EF7B42" w:rsidP="00CD6A2A">
      <w:pPr>
        <w:tabs>
          <w:tab w:val="left" w:pos="1985"/>
        </w:tabs>
        <w:spacing w:before="120" w:after="120" w:line="240" w:lineRule="auto"/>
        <w:jc w:val="both"/>
        <w:rPr>
          <w:rFonts w:ascii="Times New Roman" w:hAnsi="Times New Roman"/>
          <w:sz w:val="24"/>
          <w:szCs w:val="24"/>
        </w:rPr>
      </w:pPr>
      <w:r w:rsidRPr="00F86005">
        <w:rPr>
          <w:rFonts w:ascii="Times New Roman" w:hAnsi="Times New Roman"/>
          <w:sz w:val="24"/>
          <w:szCs w:val="24"/>
        </w:rPr>
        <w:t>8.1.</w:t>
      </w:r>
      <w:r>
        <w:rPr>
          <w:rFonts w:ascii="Times New Roman" w:hAnsi="Times New Roman"/>
          <w:sz w:val="24"/>
          <w:szCs w:val="24"/>
        </w:rPr>
        <w:t>7</w:t>
      </w:r>
      <w:r w:rsidRPr="00F86005">
        <w:rPr>
          <w:rFonts w:ascii="Times New Roman" w:hAnsi="Times New Roman"/>
          <w:sz w:val="24"/>
          <w:szCs w:val="24"/>
        </w:rPr>
        <w:t>.</w:t>
      </w:r>
      <w:r w:rsidR="00AA6BDF">
        <w:rPr>
          <w:rFonts w:ascii="Times New Roman" w:hAnsi="Times New Roman"/>
          <w:sz w:val="24"/>
          <w:szCs w:val="24"/>
        </w:rPr>
        <w:t>3</w:t>
      </w:r>
      <w:r w:rsidRPr="00F86005">
        <w:rPr>
          <w:rFonts w:ascii="Times New Roman" w:hAnsi="Times New Roman"/>
          <w:sz w:val="24"/>
          <w:szCs w:val="24"/>
        </w:rPr>
        <w:t xml:space="preserve">. Serão feitas consulta ao serviço de verificação de autenticidade das Certidões emitidas pela Internet, ficando as proponentes dispensadas de autenticá-las.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8.</w:t>
      </w:r>
      <w:r>
        <w:rPr>
          <w:rFonts w:ascii="Times New Roman" w:hAnsi="Times New Roman"/>
          <w:sz w:val="24"/>
          <w:szCs w:val="24"/>
        </w:rPr>
        <w:t>1.7.</w:t>
      </w:r>
      <w:r w:rsidR="00AA6BDF">
        <w:rPr>
          <w:rFonts w:ascii="Times New Roman" w:hAnsi="Times New Roman"/>
          <w:sz w:val="24"/>
          <w:szCs w:val="24"/>
        </w:rPr>
        <w:t>4</w:t>
      </w:r>
      <w:r w:rsidRPr="007E6843">
        <w:rPr>
          <w:rFonts w:ascii="Times New Roman" w:hAnsi="Times New Roman"/>
          <w:sz w:val="24"/>
          <w:szCs w:val="24"/>
        </w:rPr>
        <w:t xml:space="preserve"> Não serão aceitos "protocolos de entrega" ou "comprovantes de solicitação de documento" em substituição aos documentos requeridos no presente Edital e seus Anexos.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8.</w:t>
      </w:r>
      <w:r>
        <w:rPr>
          <w:rFonts w:ascii="Times New Roman" w:hAnsi="Times New Roman"/>
          <w:sz w:val="24"/>
          <w:szCs w:val="24"/>
        </w:rPr>
        <w:t>1.7.</w:t>
      </w:r>
      <w:r w:rsidR="00AA6BDF">
        <w:rPr>
          <w:rFonts w:ascii="Times New Roman" w:hAnsi="Times New Roman"/>
          <w:sz w:val="24"/>
          <w:szCs w:val="24"/>
        </w:rPr>
        <w:t>5</w:t>
      </w:r>
      <w:r w:rsidRPr="007E6843">
        <w:rPr>
          <w:rFonts w:ascii="Times New Roman" w:hAnsi="Times New Roman"/>
          <w:sz w:val="24"/>
          <w:szCs w:val="24"/>
        </w:rPr>
        <w:t xml:space="preserve">. Na ocorrência de a documentação de habilitação não estar completa e correta e contrariar qualquer dispositivo deste Edital de Licitação e seus Anexos,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considerará o proponente inabilitado, caso não consiga fazer sua correção durante a sessão.</w:t>
      </w:r>
    </w:p>
    <w:p w:rsidR="00EF7B42" w:rsidRDefault="00EF7B42" w:rsidP="00EF7B42">
      <w:pPr>
        <w:jc w:val="both"/>
        <w:rPr>
          <w:rFonts w:ascii="Times New Roman" w:hAnsi="Times New Roman"/>
          <w:sz w:val="24"/>
          <w:szCs w:val="24"/>
        </w:rPr>
      </w:pPr>
      <w:r w:rsidRPr="007E6843">
        <w:rPr>
          <w:rFonts w:ascii="Times New Roman" w:hAnsi="Times New Roman"/>
          <w:sz w:val="24"/>
          <w:szCs w:val="24"/>
        </w:rPr>
        <w:t>8.</w:t>
      </w:r>
      <w:r>
        <w:rPr>
          <w:rFonts w:ascii="Times New Roman" w:hAnsi="Times New Roman"/>
          <w:sz w:val="24"/>
          <w:szCs w:val="24"/>
        </w:rPr>
        <w:t>1.7.</w:t>
      </w:r>
      <w:r w:rsidR="00AA6BDF">
        <w:rPr>
          <w:rFonts w:ascii="Times New Roman" w:hAnsi="Times New Roman"/>
          <w:sz w:val="24"/>
          <w:szCs w:val="24"/>
        </w:rPr>
        <w:t>6</w:t>
      </w:r>
      <w:r w:rsidRPr="007E6843">
        <w:rPr>
          <w:rFonts w:ascii="Times New Roman" w:hAnsi="Times New Roman"/>
          <w:sz w:val="24"/>
          <w:szCs w:val="24"/>
        </w:rPr>
        <w:t>.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9. DO RECEBIMENTO E ABERTURA DOS ENVELOPES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9.1 - No dia, hora e local designados neste Edital, na presença dos representantes de todas as licitantes, devidamente credenciados, e demais pessoas que queiram assistir ao ato,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que dirigirá a sessão, receberá, em envelopes devidamente fechados, a </w:t>
      </w:r>
      <w:r w:rsidRPr="007E6843">
        <w:rPr>
          <w:rFonts w:ascii="Times New Roman" w:hAnsi="Times New Roman"/>
          <w:sz w:val="24"/>
          <w:szCs w:val="24"/>
        </w:rPr>
        <w:lastRenderedPageBreak/>
        <w:t xml:space="preserve">documentação exigida para Proposta de Preços e Habilitação, admitindo-se, contudo, a entrega por pessoas não credenciadas, sendo </w:t>
      </w:r>
      <w:proofErr w:type="gramStart"/>
      <w:r w:rsidRPr="007E6843">
        <w:rPr>
          <w:rFonts w:ascii="Times New Roman" w:hAnsi="Times New Roman"/>
          <w:sz w:val="24"/>
          <w:szCs w:val="24"/>
        </w:rPr>
        <w:t>registradas em ata</w:t>
      </w:r>
      <w:proofErr w:type="gramEnd"/>
      <w:r w:rsidRPr="007E6843">
        <w:rPr>
          <w:rFonts w:ascii="Times New Roman" w:hAnsi="Times New Roman"/>
          <w:sz w:val="24"/>
          <w:szCs w:val="24"/>
        </w:rPr>
        <w:t xml:space="preserve"> os nomes das licitantes.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9.2 - Depois de recebidos os documentos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na forma do subitem 9.1 e dado início à abertura dos envelopes, não mais serão admitidas novas licitantes ao certame.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9.3 - Serão abertos, primeiramente, os envelopes contendo as propostas de preço, sendo feita sua conferência e rubrica, pel</w:t>
      </w:r>
      <w:r>
        <w:rPr>
          <w:rFonts w:ascii="Times New Roman" w:hAnsi="Times New Roman"/>
          <w:sz w:val="24"/>
          <w:szCs w:val="24"/>
        </w:rPr>
        <w:t>a</w:t>
      </w:r>
      <w:r w:rsidRPr="007E6843">
        <w:rPr>
          <w:rFonts w:ascii="Times New Roman" w:hAnsi="Times New Roman"/>
          <w:sz w:val="24"/>
          <w:szCs w:val="24"/>
        </w:rPr>
        <w:t xml:space="preserve"> </w:t>
      </w:r>
      <w:r>
        <w:rPr>
          <w:rFonts w:ascii="Times New Roman" w:hAnsi="Times New Roman"/>
          <w:sz w:val="24"/>
          <w:szCs w:val="24"/>
        </w:rPr>
        <w:t>P</w:t>
      </w:r>
      <w:r w:rsidRPr="007E6843">
        <w:rPr>
          <w:rFonts w:ascii="Times New Roman" w:hAnsi="Times New Roman"/>
          <w:sz w:val="24"/>
          <w:szCs w:val="24"/>
        </w:rPr>
        <w:t>regoeir</w:t>
      </w:r>
      <w:r>
        <w:rPr>
          <w:rFonts w:ascii="Times New Roman" w:hAnsi="Times New Roman"/>
          <w:sz w:val="24"/>
          <w:szCs w:val="24"/>
        </w:rPr>
        <w:t>a</w:t>
      </w:r>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9.4 - Após a entrega dos envelopes não caberá desistência, salvo por motivo justo decorrente de fato superveniente e aceito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10. DO JULGAMENTO</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 No dia, hora e local indicados no preâmbulo deste Edital, antes do início da sessão, os Licitantes devem comprovar, por instrumento próprio, poderes para praticar todos os atos inerentes ao certame, entre eles, formulação de ofertas e lances verbais, conforme prevê o credenciamento neste Edital.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.2. Iniciada a abertura dos envelopes de propostas, não será permitida a participação no certame de outros licitantes;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.3. Aprovados os credenciamentos, serão lançados em ata os nomes dos representantes legais ou procuradores dos Licitantes.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.4. O julgamento das propostas observará a seguinte ordem: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a) abertura da proposta e registro de seu preço;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b) conformidade da proposta;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c) ordenação dos proponentes em ordem crescente para ofertar lance;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d) fase de lances;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e) definição da proposta classificada em 1º lugar;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f) aplicação da LC 123;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g) negociação com </w:t>
      </w:r>
      <w:r>
        <w:rPr>
          <w:rFonts w:ascii="Times New Roman" w:hAnsi="Times New Roman"/>
          <w:sz w:val="24"/>
          <w:szCs w:val="24"/>
        </w:rPr>
        <w:t>a</w:t>
      </w:r>
      <w:r w:rsidRPr="00F93FEE">
        <w:rPr>
          <w:rFonts w:ascii="Times New Roman" w:hAnsi="Times New Roman"/>
          <w:sz w:val="24"/>
          <w:szCs w:val="24"/>
        </w:rPr>
        <w:t xml:space="preserve">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xml:space="preserve">;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h) declaração da proposta classificada em 1º lugar;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i) rodada única de lances para aferição do 2º e demais colocados;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j) aceitação;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k) habilitação;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l) </w:t>
      </w:r>
      <w:proofErr w:type="gramStart"/>
      <w:r w:rsidRPr="00F93FEE">
        <w:rPr>
          <w:rFonts w:ascii="Times New Roman" w:hAnsi="Times New Roman"/>
          <w:sz w:val="24"/>
          <w:szCs w:val="24"/>
        </w:rPr>
        <w:t>declaração vencedor</w:t>
      </w:r>
      <w:proofErr w:type="gramEnd"/>
      <w:r w:rsidRPr="00F93FEE">
        <w:rPr>
          <w:rFonts w:ascii="Times New Roman" w:hAnsi="Times New Roman"/>
          <w:sz w:val="24"/>
          <w:szCs w:val="24"/>
        </w:rPr>
        <w:t xml:space="preserve">;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lastRenderedPageBreak/>
        <w:t xml:space="preserve">m) adjudicação. </w:t>
      </w:r>
    </w:p>
    <w:p w:rsidR="00EF7B42" w:rsidRDefault="00EF7B42" w:rsidP="00EF7B42">
      <w:pPr>
        <w:jc w:val="both"/>
        <w:rPr>
          <w:rFonts w:ascii="Times New Roman" w:hAnsi="Times New Roman"/>
          <w:sz w:val="24"/>
          <w:szCs w:val="24"/>
        </w:rPr>
      </w:pP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.5. - Aberta a sessão, após o credenciamento, os interessados ou seus representantes legais entregarão a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xml:space="preserve">, em envelopes separados, a proposta de preços e a documentação de habilitação;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.6. - </w:t>
      </w:r>
      <w:r w:rsidRPr="00F93FEE">
        <w:rPr>
          <w:rFonts w:ascii="Times New Roman" w:hAnsi="Times New Roman"/>
          <w:b/>
          <w:sz w:val="24"/>
          <w:szCs w:val="24"/>
        </w:rPr>
        <w:t>PROPOSTA DE PREÇOS</w:t>
      </w:r>
      <w:r w:rsidRPr="00F93FEE">
        <w:rPr>
          <w:rFonts w:ascii="Times New Roman" w:hAnsi="Times New Roman"/>
          <w:sz w:val="24"/>
          <w:szCs w:val="24"/>
        </w:rPr>
        <w:t xml:space="preserve"> - Constatada a inviolabilidade dos envelopes, </w:t>
      </w:r>
      <w:r>
        <w:rPr>
          <w:rFonts w:ascii="Times New Roman" w:hAnsi="Times New Roman"/>
          <w:sz w:val="24"/>
          <w:szCs w:val="24"/>
        </w:rPr>
        <w:t>a</w:t>
      </w:r>
      <w:r w:rsidRPr="00F93FEE">
        <w:rPr>
          <w:rFonts w:ascii="Times New Roman" w:hAnsi="Times New Roman"/>
          <w:sz w:val="24"/>
          <w:szCs w:val="24"/>
        </w:rPr>
        <w:t xml:space="preserve"> Pregoeir</w:t>
      </w:r>
      <w:r>
        <w:rPr>
          <w:rFonts w:ascii="Times New Roman" w:hAnsi="Times New Roman"/>
          <w:sz w:val="24"/>
          <w:szCs w:val="24"/>
        </w:rPr>
        <w:t>a</w:t>
      </w:r>
      <w:r w:rsidRPr="00F93FEE">
        <w:rPr>
          <w:rFonts w:ascii="Times New Roman" w:hAnsi="Times New Roman"/>
          <w:sz w:val="24"/>
          <w:szCs w:val="24"/>
        </w:rPr>
        <w:t xml:space="preserve"> procederá à abertura do </w:t>
      </w:r>
      <w:r w:rsidRPr="00F93FEE">
        <w:rPr>
          <w:rFonts w:ascii="Times New Roman" w:hAnsi="Times New Roman"/>
          <w:b/>
          <w:sz w:val="24"/>
          <w:szCs w:val="24"/>
        </w:rPr>
        <w:t>ENVELOPE Nº 1 - PROPOSTA DE PREÇOS</w:t>
      </w:r>
      <w:r w:rsidRPr="00F93FEE">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.7. As Propostas de Preços serão organizadas em ordem crescente de preços e rubricadas pel</w:t>
      </w:r>
      <w:r>
        <w:rPr>
          <w:rFonts w:ascii="Times New Roman" w:hAnsi="Times New Roman"/>
          <w:sz w:val="24"/>
          <w:szCs w:val="24"/>
        </w:rPr>
        <w:t>a</w:t>
      </w:r>
      <w:r w:rsidRPr="00F93FEE">
        <w:rPr>
          <w:rFonts w:ascii="Times New Roman" w:hAnsi="Times New Roman"/>
          <w:sz w:val="24"/>
          <w:szCs w:val="24"/>
        </w:rPr>
        <w:t xml:space="preserve"> Pregoeir</w:t>
      </w:r>
      <w:r>
        <w:rPr>
          <w:rFonts w:ascii="Times New Roman" w:hAnsi="Times New Roman"/>
          <w:sz w:val="24"/>
          <w:szCs w:val="24"/>
        </w:rPr>
        <w:t>a</w:t>
      </w:r>
      <w:r w:rsidRPr="00F93FEE">
        <w:rPr>
          <w:rFonts w:ascii="Times New Roman" w:hAnsi="Times New Roman"/>
          <w:sz w:val="24"/>
          <w:szCs w:val="24"/>
        </w:rPr>
        <w:t xml:space="preserve"> e sua Equipe de Apoio, e ao final da sessão submetida aos Licitantes presentes, para querendo, rubricá-las.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.7.1. - Para julgamento e classificação das propostas, será adotado critério de menor preço por item ou por lote, conforme definido no preâmbulo deste Edital, observadas as especificações e os parâmetros mínimos de desempenho e qualidade exigidos no Edital.</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.7.2. - Não se considerará qualquer oferta de vantagem não prevista neste Edital, nem preço ou vantagem baseada nas ofertas dos demais licitantes.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.8. - Na análise de conformidade das propostas, será verificado o atendimento do detalhamento geral das especificações e condições estabelecidas neste Edital e seus Anexos.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.9. - A análise da aceitabilidade e classificação das propostas de preços compreenderá o exame da compatibilidade das características dos materiais ofertados com as especificações e condições de fornecimento indicadas no ANEXO I – TERMO DE REFERÊNCIA. </w:t>
      </w:r>
    </w:p>
    <w:p w:rsidR="00EF7B42" w:rsidRDefault="00EF7B42" w:rsidP="00EF7B42">
      <w:pPr>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.10. - Serão consideradas inaceitáveis e desclassificadas as propostas: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a) que não atenderem às condições exigidas neste Edital e em seus Anexos. </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b) cujos preços forem excessivos em relação aos valores estimados pelo órgão que autorizou a presente licitação;</w:t>
      </w: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 xml:space="preserve">c) cujos preços totais forem simbólicos ou irrisórios, ou manifestamente </w:t>
      </w:r>
      <w:proofErr w:type="spellStart"/>
      <w:r w:rsidRPr="00F93FEE">
        <w:rPr>
          <w:rFonts w:ascii="Times New Roman" w:hAnsi="Times New Roman"/>
          <w:sz w:val="24"/>
          <w:szCs w:val="24"/>
        </w:rPr>
        <w:t>inexeqüíveis</w:t>
      </w:r>
      <w:proofErr w:type="spellEnd"/>
      <w:r w:rsidRPr="00F93FEE">
        <w:rPr>
          <w:rFonts w:ascii="Times New Roman" w:hAnsi="Times New Roman"/>
          <w:sz w:val="24"/>
          <w:szCs w:val="24"/>
        </w:rPr>
        <w:t xml:space="preserve">. Serão considerados </w:t>
      </w:r>
      <w:proofErr w:type="spellStart"/>
      <w:r w:rsidRPr="00F93FEE">
        <w:rPr>
          <w:rFonts w:ascii="Times New Roman" w:hAnsi="Times New Roman"/>
          <w:sz w:val="24"/>
          <w:szCs w:val="24"/>
        </w:rPr>
        <w:t>inexeqüíveis</w:t>
      </w:r>
      <w:proofErr w:type="spellEnd"/>
      <w:r w:rsidRPr="00F93FEE">
        <w:rPr>
          <w:rFonts w:ascii="Times New Roman" w:hAnsi="Times New Roman"/>
          <w:sz w:val="24"/>
          <w:szCs w:val="24"/>
        </w:rPr>
        <w:t xml:space="preserve"> aqueles preços cuja viabilidade não tenha sido demonstrada pelo Licitante, quando requeridos.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lastRenderedPageBreak/>
        <w:t>1</w:t>
      </w:r>
      <w:r>
        <w:rPr>
          <w:rFonts w:ascii="Times New Roman" w:hAnsi="Times New Roman"/>
          <w:sz w:val="24"/>
          <w:szCs w:val="24"/>
        </w:rPr>
        <w:t>0</w:t>
      </w:r>
      <w:r w:rsidRPr="00F93FEE">
        <w:rPr>
          <w:rFonts w:ascii="Times New Roman" w:hAnsi="Times New Roman"/>
          <w:sz w:val="24"/>
          <w:szCs w:val="24"/>
        </w:rPr>
        <w:t xml:space="preserve">.11. - </w:t>
      </w:r>
      <w:r w:rsidRPr="00F93FEE">
        <w:rPr>
          <w:rFonts w:ascii="Times New Roman" w:hAnsi="Times New Roman"/>
          <w:b/>
          <w:sz w:val="24"/>
          <w:szCs w:val="24"/>
        </w:rPr>
        <w:t>Fase de Lances</w:t>
      </w:r>
      <w:r w:rsidRPr="00F93FEE">
        <w:rPr>
          <w:rFonts w:ascii="Times New Roman" w:hAnsi="Times New Roman"/>
          <w:sz w:val="24"/>
          <w:szCs w:val="24"/>
        </w:rPr>
        <w:t xml:space="preserve"> - Participarão da fase de lances todos os licitantes credenciados com poderes para ofertar lances e cuja proposta esteja em conformidade com o edital.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.12. - Em seguida, será dado início à etapa de apresentação de lances verbais pelos proponentes, que deverão ser formulados de forma sucessiva, em valores distintos e decrescentes ao anteriormente ofertado pelo concorrente.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.13. - A ordem para os licitantes ofertarem lance será em rodada de lance, com valores crescentes. Iniciando-se pelo lance do proponente da menor proposta de preços até o último lance pertencente à proposta de maior valor, estabelecida como rodada completa de lances.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.14. - É garantido ao licitante o direito de ofertar lance em cada rodada completa, até que desista da disputa, ou quando na abertura da rodada de lances só restar sua proposta.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.15. - A desistência em apresentar lance verbal, quando convocado pel</w:t>
      </w:r>
      <w:r>
        <w:rPr>
          <w:rFonts w:ascii="Times New Roman" w:hAnsi="Times New Roman"/>
          <w:sz w:val="24"/>
          <w:szCs w:val="24"/>
        </w:rPr>
        <w:t>a</w:t>
      </w:r>
      <w:r w:rsidRPr="00F93FEE">
        <w:rPr>
          <w:rFonts w:ascii="Times New Roman" w:hAnsi="Times New Roman"/>
          <w:sz w:val="24"/>
          <w:szCs w:val="24"/>
        </w:rPr>
        <w:t xml:space="preserve">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implicará na exclusão do licitante da etapa de lances e na manutenção do último preço apresentado pelo licitante, para efeito de ordenação das propostas.</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.16. - Iniciada a primeira rodada de lances, esta só se encerrará quando todos os licitantes presentes tiverem se manifestado, iniciando-se em seguida novas rodadas, com exclusão dos desistentes, até quando na abertura da última rodada de lances só restar uma proposta - sem concorrente para cobri-la, que será definida como proposta classificada em 1º lugar.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 xml:space="preserve">.17. – Encerrada a fase de lances com a definição da proposta classificada em 1º lugar, será assegurado nos termos do art. 45, I da Lei Complementar nº 123/2006, preferência para contratações de microempresas e empresas de pequeno porte, mediante aplicação do empate ficto, entendendo-se por empate aquelas situações em que as propostas apresentadas pelas microempresas, empresas de pequeno porte sejam iguais ou até 5% (cinco por cento) superiores à proposta melhor classificada.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F93FEE">
        <w:rPr>
          <w:rFonts w:ascii="Times New Roman" w:hAnsi="Times New Roman"/>
          <w:sz w:val="24"/>
          <w:szCs w:val="24"/>
        </w:rPr>
        <w:t>1</w:t>
      </w:r>
      <w:r>
        <w:rPr>
          <w:rFonts w:ascii="Times New Roman" w:hAnsi="Times New Roman"/>
          <w:sz w:val="24"/>
          <w:szCs w:val="24"/>
        </w:rPr>
        <w:t>0</w:t>
      </w:r>
      <w:r w:rsidRPr="00F93FEE">
        <w:rPr>
          <w:rFonts w:ascii="Times New Roman" w:hAnsi="Times New Roman"/>
          <w:sz w:val="24"/>
          <w:szCs w:val="24"/>
        </w:rPr>
        <w:t>.18. - Para efeito do disposto no subitem acima, ocorrendo o empate, proceder-se-á da seguinte forma:</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lastRenderedPageBreak/>
        <w:t xml:space="preserve">I – a microempresa ou empresa de pequeno porte mais bem classificada será convocada para apresentar nova proposta, menor que a classificada em primeiro lugar nos lances, </w:t>
      </w:r>
      <w:proofErr w:type="gramStart"/>
      <w:r w:rsidRPr="000D6086">
        <w:rPr>
          <w:rFonts w:ascii="Times New Roman" w:hAnsi="Times New Roman"/>
          <w:sz w:val="24"/>
          <w:szCs w:val="24"/>
        </w:rPr>
        <w:t>sob pena</w:t>
      </w:r>
      <w:proofErr w:type="gramEnd"/>
      <w:r w:rsidRPr="000D6086">
        <w:rPr>
          <w:rFonts w:ascii="Times New Roman" w:hAnsi="Times New Roman"/>
          <w:sz w:val="24"/>
          <w:szCs w:val="24"/>
        </w:rPr>
        <w:t xml:space="preserve"> de preclusão de seu direito de preferência;</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 xml:space="preserve">II – não ocorrendo </w:t>
      </w:r>
      <w:proofErr w:type="gramStart"/>
      <w:r w:rsidRPr="000D6086">
        <w:rPr>
          <w:rFonts w:ascii="Times New Roman" w:hAnsi="Times New Roman"/>
          <w:sz w:val="24"/>
          <w:szCs w:val="24"/>
        </w:rPr>
        <w:t>a</w:t>
      </w:r>
      <w:proofErr w:type="gramEnd"/>
      <w:r w:rsidRPr="000D6086">
        <w:rPr>
          <w:rFonts w:ascii="Times New Roman" w:hAnsi="Times New Roman"/>
          <w:sz w:val="24"/>
          <w:szCs w:val="24"/>
        </w:rPr>
        <w:t xml:space="preserve"> contratação da microempresa ou empresa de pequeno porte na forma do inciso anterior, será convocada a remanescente que porventura se enquadrem na hipótese do subitem anterior, na ordem classificatória, para o exercício do mesmo direito. Havendo empate, será realizado sorteio;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 xml:space="preserve">III - o disposto neste subitem somente se aplicará quando a melhor oferta inicial não tiver sido apresentada por microempresa ou empresa de pequeno porte.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.19. - Finalizada a etapa da opção do direito de preferência,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negociará com o detentor da proposta classificada em 1º lugar na fase de lances e em seguida examinará quanto à aceitabilidade do preço em relação ao estimado para a contratação e sua </w:t>
      </w:r>
      <w:proofErr w:type="spellStart"/>
      <w:r w:rsidRPr="000D6086">
        <w:rPr>
          <w:rFonts w:ascii="Times New Roman" w:hAnsi="Times New Roman"/>
          <w:sz w:val="24"/>
          <w:szCs w:val="24"/>
        </w:rPr>
        <w:t>exeqüibilidade</w:t>
      </w:r>
      <w:proofErr w:type="spellEnd"/>
      <w:r w:rsidRPr="000D6086">
        <w:rPr>
          <w:rFonts w:ascii="Times New Roman" w:hAnsi="Times New Roman"/>
          <w:sz w:val="24"/>
          <w:szCs w:val="24"/>
        </w:rPr>
        <w:t xml:space="preserve">, caso positivo, declarará a proposta como classificada em 1º lugar.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.20. - Em seguida, será realizada uma única rodada de lances com todos os licitantes, a exceção do primeiro classificado para determinar o segundo e demais colocados, na ordem de lances já estabelecida no item 1</w:t>
      </w:r>
      <w:r>
        <w:rPr>
          <w:rFonts w:ascii="Times New Roman" w:hAnsi="Times New Roman"/>
          <w:sz w:val="24"/>
          <w:szCs w:val="24"/>
        </w:rPr>
        <w:t>0</w:t>
      </w:r>
      <w:r w:rsidRPr="000D6086">
        <w:rPr>
          <w:rFonts w:ascii="Times New Roman" w:hAnsi="Times New Roman"/>
          <w:sz w:val="24"/>
          <w:szCs w:val="24"/>
        </w:rPr>
        <w:t>.13. Nesta rodada de lances o licitante poderá ofertar lance com valor inferior ao último por ele mesmo ofertado e diferente dos já registrados pel</w:t>
      </w:r>
      <w:r>
        <w:rPr>
          <w:rFonts w:ascii="Times New Roman" w:hAnsi="Times New Roman"/>
          <w:sz w:val="24"/>
          <w:szCs w:val="24"/>
        </w:rPr>
        <w:t>a</w:t>
      </w:r>
      <w:r w:rsidRPr="000D6086">
        <w:rPr>
          <w:rFonts w:ascii="Times New Roman" w:hAnsi="Times New Roman"/>
          <w:sz w:val="24"/>
          <w:szCs w:val="24"/>
        </w:rPr>
        <w:t xml:space="preserve"> </w:t>
      </w:r>
      <w:r>
        <w:rPr>
          <w:rFonts w:ascii="Times New Roman" w:hAnsi="Times New Roman"/>
          <w:sz w:val="24"/>
          <w:szCs w:val="24"/>
        </w:rPr>
        <w:t>P</w:t>
      </w:r>
      <w:r w:rsidRPr="000D6086">
        <w:rPr>
          <w:rFonts w:ascii="Times New Roman" w:hAnsi="Times New Roman"/>
          <w:sz w:val="24"/>
          <w:szCs w:val="24"/>
        </w:rPr>
        <w:t>regoeir</w:t>
      </w:r>
      <w:r>
        <w:rPr>
          <w:rFonts w:ascii="Times New Roman" w:hAnsi="Times New Roman"/>
          <w:sz w:val="24"/>
          <w:szCs w:val="24"/>
        </w:rPr>
        <w:t>a</w:t>
      </w:r>
      <w:r w:rsidRPr="000D6086">
        <w:rPr>
          <w:rFonts w:ascii="Times New Roman" w:hAnsi="Times New Roman"/>
          <w:sz w:val="24"/>
          <w:szCs w:val="24"/>
        </w:rPr>
        <w:t xml:space="preserv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.21. - Haverá empate entre dois ou mais licitantes quando houver igualdade de preços entre as propostas escritas e não haja lances para definir o desempate. Neste caso o desempate ocorrerá por meio de sorteio a ser realizado durante a sessão do presente Pregão.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.22. - </w:t>
      </w:r>
      <w:r w:rsidRPr="000D6086">
        <w:rPr>
          <w:rFonts w:ascii="Times New Roman" w:hAnsi="Times New Roman"/>
          <w:b/>
          <w:sz w:val="24"/>
          <w:szCs w:val="24"/>
        </w:rPr>
        <w:t>Fase de Habilitação</w:t>
      </w:r>
      <w:r w:rsidRPr="000D6086">
        <w:rPr>
          <w:rFonts w:ascii="Times New Roman" w:hAnsi="Times New Roman"/>
          <w:sz w:val="24"/>
          <w:szCs w:val="24"/>
        </w:rPr>
        <w:t xml:space="preserve"> - Encerrada a etapa competitiva e ordenadas as ofertas,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procederá à abertura do envelope contendo os </w:t>
      </w:r>
      <w:r w:rsidRPr="000D6086">
        <w:rPr>
          <w:rFonts w:ascii="Times New Roman" w:hAnsi="Times New Roman"/>
          <w:b/>
          <w:sz w:val="24"/>
          <w:szCs w:val="24"/>
        </w:rPr>
        <w:t>DOCUMENTOS DE HABILITAÇÃO</w:t>
      </w:r>
      <w:r w:rsidRPr="000D6086">
        <w:rPr>
          <w:rFonts w:ascii="Times New Roman" w:hAnsi="Times New Roman"/>
          <w:sz w:val="24"/>
          <w:szCs w:val="24"/>
        </w:rPr>
        <w:t xml:space="preserve"> do Licitante que apresentou a proposta classificada em 1º lugar, para verificação do atendimento às condições de habilitação fixadas neste Edital, observado o saneamento previsto no item 1</w:t>
      </w:r>
      <w:r>
        <w:rPr>
          <w:rFonts w:ascii="Times New Roman" w:hAnsi="Times New Roman"/>
          <w:sz w:val="24"/>
          <w:szCs w:val="24"/>
        </w:rPr>
        <w:t>0</w:t>
      </w:r>
      <w:r w:rsidRPr="000D6086">
        <w:rPr>
          <w:rFonts w:ascii="Times New Roman" w:hAnsi="Times New Roman"/>
          <w:sz w:val="24"/>
          <w:szCs w:val="24"/>
        </w:rPr>
        <w:t xml:space="preserve">.29 e o seguinte procedimento: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.22.1. - Se </w:t>
      </w:r>
      <w:proofErr w:type="gramStart"/>
      <w:r w:rsidRPr="000D6086">
        <w:rPr>
          <w:rFonts w:ascii="Times New Roman" w:hAnsi="Times New Roman"/>
          <w:sz w:val="24"/>
          <w:szCs w:val="24"/>
        </w:rPr>
        <w:t>a proposta classificada pertencer a uma microempresa ou empresa de pequeno porte e cumprir os requisitos de habilitação do edital será</w:t>
      </w:r>
      <w:proofErr w:type="gramEnd"/>
      <w:r w:rsidRPr="000D6086">
        <w:rPr>
          <w:rFonts w:ascii="Times New Roman" w:hAnsi="Times New Roman"/>
          <w:sz w:val="24"/>
          <w:szCs w:val="24"/>
        </w:rPr>
        <w:t xml:space="preserve"> declarada vencedora. Se a documentação quanto à regularidade fiscal apresentar alguma restrição, ainda </w:t>
      </w:r>
      <w:r w:rsidRPr="000D6086">
        <w:rPr>
          <w:rFonts w:ascii="Times New Roman" w:hAnsi="Times New Roman"/>
          <w:sz w:val="24"/>
          <w:szCs w:val="24"/>
        </w:rPr>
        <w:lastRenderedPageBreak/>
        <w:t xml:space="preserve">assim, será declarada vencedora e assegurado o prazo de </w:t>
      </w:r>
      <w:proofErr w:type="gramStart"/>
      <w:r w:rsidRPr="000D6086">
        <w:rPr>
          <w:rFonts w:ascii="Times New Roman" w:hAnsi="Times New Roman"/>
          <w:sz w:val="24"/>
          <w:szCs w:val="24"/>
        </w:rPr>
        <w:t>4</w:t>
      </w:r>
      <w:proofErr w:type="gramEnd"/>
      <w:r w:rsidRPr="000D6086">
        <w:rPr>
          <w:rFonts w:ascii="Times New Roman" w:hAnsi="Times New Roman"/>
          <w:sz w:val="24"/>
          <w:szCs w:val="24"/>
        </w:rPr>
        <w:t xml:space="preserve"> (quatro) dias úteis, para regularização, iniciando-se a contagem do prazo a partir deste momento.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.22.1.1. - Caso o licitante não regularize sua situação fiscal será inabilitada e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fará a abertura do envelope da documentação do licitante da proposta classificada em segundo lugar, e assim sucessivamente.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.22.2. Se a proposta classificada não pertencer </w:t>
      </w:r>
      <w:proofErr w:type="gramStart"/>
      <w:r w:rsidRPr="000D6086">
        <w:rPr>
          <w:rFonts w:ascii="Times New Roman" w:hAnsi="Times New Roman"/>
          <w:sz w:val="24"/>
          <w:szCs w:val="24"/>
        </w:rPr>
        <w:t>a</w:t>
      </w:r>
      <w:proofErr w:type="gramEnd"/>
      <w:r w:rsidRPr="000D6086">
        <w:rPr>
          <w:rFonts w:ascii="Times New Roman" w:hAnsi="Times New Roman"/>
          <w:sz w:val="24"/>
          <w:szCs w:val="24"/>
        </w:rPr>
        <w:t xml:space="preserve"> microempresa ou empresa de pequeno porte e cumprir os requisitos de habilitação do edital será declarada vencedora. Caso contrário,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chamará o licitante da proposta classificada em segundo lugar, negociará o preço e em seguida procederá ao exame da habilitação, e assim sucessivamente, até que uma oferta e seu autor atendam, integralmente, aos requisitos contidos no Edital, quando o licitante habilitado será declarado vencedor.</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.23. - Se a melhor proposta não for aceitável, ou se a licitante desatender às exigências </w:t>
      </w:r>
      <w:proofErr w:type="spellStart"/>
      <w:r w:rsidRPr="000D6086">
        <w:rPr>
          <w:rFonts w:ascii="Times New Roman" w:hAnsi="Times New Roman"/>
          <w:sz w:val="24"/>
          <w:szCs w:val="24"/>
        </w:rPr>
        <w:t>habilitatórias</w:t>
      </w:r>
      <w:proofErr w:type="spellEnd"/>
      <w:r w:rsidRPr="000D6086">
        <w:rPr>
          <w:rFonts w:ascii="Times New Roman" w:hAnsi="Times New Roman"/>
          <w:sz w:val="24"/>
          <w:szCs w:val="24"/>
        </w:rPr>
        <w:t xml:space="preserve">,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examinará a proposta subsequente e, assim sucessivamente, na ordem de classificação, até a apuração de uma proposta que atenda ao Edital.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.24. - O Licitante declara</w:t>
      </w:r>
      <w:r>
        <w:rPr>
          <w:rFonts w:ascii="Times New Roman" w:hAnsi="Times New Roman"/>
          <w:sz w:val="24"/>
          <w:szCs w:val="24"/>
        </w:rPr>
        <w:t>do vencedor deverá apresentar 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no prazo máximo de </w:t>
      </w:r>
      <w:proofErr w:type="gramStart"/>
      <w:r w:rsidRPr="000D6086">
        <w:rPr>
          <w:rFonts w:ascii="Times New Roman" w:hAnsi="Times New Roman"/>
          <w:sz w:val="24"/>
          <w:szCs w:val="24"/>
        </w:rPr>
        <w:t>2</w:t>
      </w:r>
      <w:proofErr w:type="gramEnd"/>
      <w:r w:rsidRPr="000D6086">
        <w:rPr>
          <w:rFonts w:ascii="Times New Roman" w:hAnsi="Times New Roman"/>
          <w:sz w:val="24"/>
          <w:szCs w:val="24"/>
        </w:rPr>
        <w:t xml:space="preserve"> (dois) dias </w:t>
      </w:r>
      <w:proofErr w:type="spellStart"/>
      <w:r w:rsidRPr="000D6086">
        <w:rPr>
          <w:rFonts w:ascii="Times New Roman" w:hAnsi="Times New Roman"/>
          <w:sz w:val="24"/>
          <w:szCs w:val="24"/>
        </w:rPr>
        <w:t>útéis</w:t>
      </w:r>
      <w:proofErr w:type="spellEnd"/>
      <w:r w:rsidRPr="000D6086">
        <w:rPr>
          <w:rFonts w:ascii="Times New Roman" w:hAnsi="Times New Roman"/>
          <w:sz w:val="24"/>
          <w:szCs w:val="24"/>
        </w:rPr>
        <w:t xml:space="preserve"> após a sessão que lhe adjudicou o objeto deste pregão, nova proposta escrita de preços contemplando o lance final ofertado. O descumprimento dessa condição importará na decadência do direito à contratação, sem prejuízo das sanções previstas neste edital, sendo facultado à administração do órgão promotor do certame, convocar os licitantes remanescentes na ordem de classificação.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.25. - Não será admitida desistência de propostas escritas ou lances ofertados, sujeitando-se o Licitante desistente às penalidades </w:t>
      </w:r>
      <w:r>
        <w:rPr>
          <w:rFonts w:ascii="Times New Roman" w:hAnsi="Times New Roman"/>
          <w:sz w:val="24"/>
          <w:szCs w:val="24"/>
        </w:rPr>
        <w:t>das</w:t>
      </w:r>
      <w:r w:rsidRPr="000D6086">
        <w:rPr>
          <w:rFonts w:ascii="Times New Roman" w:hAnsi="Times New Roman"/>
          <w:sz w:val="24"/>
          <w:szCs w:val="24"/>
        </w:rPr>
        <w:t xml:space="preserve"> Sanções Administrativas deste Edital.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.26. - As Propostas que atenderem aos requisitos do Edital e seus Anexos serão </w:t>
      </w:r>
      <w:proofErr w:type="gramStart"/>
      <w:r w:rsidRPr="000D6086">
        <w:rPr>
          <w:rFonts w:ascii="Times New Roman" w:hAnsi="Times New Roman"/>
          <w:sz w:val="24"/>
          <w:szCs w:val="24"/>
        </w:rPr>
        <w:t>verificadas</w:t>
      </w:r>
      <w:proofErr w:type="gramEnd"/>
      <w:r w:rsidRPr="000D6086">
        <w:rPr>
          <w:rFonts w:ascii="Times New Roman" w:hAnsi="Times New Roman"/>
          <w:sz w:val="24"/>
          <w:szCs w:val="24"/>
        </w:rPr>
        <w:t xml:space="preserve"> quanto a erros, os quais serão corrigidos pel</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da forma seguinte: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.26.1. - Discrepância entre valor grafado em algarismos e por extenso: prevalecerá o valor por extenso;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lastRenderedPageBreak/>
        <w:t>1</w:t>
      </w:r>
      <w:r>
        <w:rPr>
          <w:rFonts w:ascii="Times New Roman" w:hAnsi="Times New Roman"/>
          <w:sz w:val="24"/>
          <w:szCs w:val="24"/>
        </w:rPr>
        <w:t>0</w:t>
      </w:r>
      <w:r w:rsidRPr="000D6086">
        <w:rPr>
          <w:rFonts w:ascii="Times New Roman" w:hAnsi="Times New Roman"/>
          <w:sz w:val="24"/>
          <w:szCs w:val="24"/>
        </w:rPr>
        <w:t xml:space="preserve">.26.2. - Erro de transcrição das quantidades previstas no edital: o resultado será corrigido, mantendo-se o preço unitário e corrigindo-se a quantidade e o preço total;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.26.3. - Erro de multiplicação do preço unitário pela quantidade correspondente será retificado, mantendo-se o preço unitário e a quantidade e corrigindo-se o produto;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.26.4. - Erro de adição: será retificado, considerando-se as parcelas corretas e retificando-se a soma;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.26.5. - Na hipótese de erro no preço cotado não será admitida retificação.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.27. – O desatendimento de exigências formais não essenciais não importará no afastamento do licitante, desde que seja possível a aferição da sua qualificação e a exata compreensão da sua proposta, durante a realização da sessão pública de Pregão Presencial.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.28. No julgamento das propostas e na fase de habilitação,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habilitação e classificação.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 xml:space="preserve">.29. - Havendo falha da documentação </w:t>
      </w:r>
      <w:proofErr w:type="spellStart"/>
      <w:r w:rsidRPr="000D6086">
        <w:rPr>
          <w:rFonts w:ascii="Times New Roman" w:hAnsi="Times New Roman"/>
          <w:sz w:val="24"/>
          <w:szCs w:val="24"/>
        </w:rPr>
        <w:t>habilitatória</w:t>
      </w:r>
      <w:proofErr w:type="spellEnd"/>
      <w:r w:rsidRPr="000D6086">
        <w:rPr>
          <w:rFonts w:ascii="Times New Roman" w:hAnsi="Times New Roman"/>
          <w:sz w:val="24"/>
          <w:szCs w:val="24"/>
        </w:rPr>
        <w:t xml:space="preserve">, desde que esta retrate situação fática ou jurídica já existente na data estipulada da abertura da licitação, será aberto o prazo para seu saneamento em dois dias úteis, </w:t>
      </w:r>
      <w:proofErr w:type="gramStart"/>
      <w:r w:rsidRPr="000D6086">
        <w:rPr>
          <w:rFonts w:ascii="Times New Roman" w:hAnsi="Times New Roman"/>
          <w:sz w:val="24"/>
          <w:szCs w:val="24"/>
        </w:rPr>
        <w:t>sob pena</w:t>
      </w:r>
      <w:proofErr w:type="gramEnd"/>
      <w:r w:rsidRPr="000D6086">
        <w:rPr>
          <w:rFonts w:ascii="Times New Roman" w:hAnsi="Times New Roman"/>
          <w:sz w:val="24"/>
          <w:szCs w:val="24"/>
        </w:rPr>
        <w:t xml:space="preserve"> de inabilitação e abertura de procedimento para aplicação de multa. </w:t>
      </w:r>
    </w:p>
    <w:p w:rsidR="00EF7B42" w:rsidRDefault="00EF7B42" w:rsidP="00EF7B42">
      <w:pPr>
        <w:spacing w:after="0" w:line="240" w:lineRule="auto"/>
        <w:jc w:val="both"/>
        <w:rPr>
          <w:rFonts w:ascii="Times New Roman" w:hAnsi="Times New Roman"/>
          <w:sz w:val="24"/>
          <w:szCs w:val="24"/>
        </w:rPr>
      </w:pPr>
    </w:p>
    <w:p w:rsidR="00EF7B42" w:rsidRPr="000D6086" w:rsidRDefault="00EF7B42" w:rsidP="00EF7B42">
      <w:pPr>
        <w:spacing w:after="0" w:line="240" w:lineRule="auto"/>
        <w:jc w:val="both"/>
        <w:rPr>
          <w:rFonts w:ascii="Times New Roman" w:hAnsi="Times New Roman"/>
          <w:sz w:val="24"/>
          <w:szCs w:val="24"/>
        </w:rPr>
      </w:pPr>
      <w:r w:rsidRPr="000D6086">
        <w:rPr>
          <w:rFonts w:ascii="Times New Roman" w:hAnsi="Times New Roman"/>
          <w:sz w:val="24"/>
          <w:szCs w:val="24"/>
        </w:rPr>
        <w:t>1</w:t>
      </w:r>
      <w:r>
        <w:rPr>
          <w:rFonts w:ascii="Times New Roman" w:hAnsi="Times New Roman"/>
          <w:sz w:val="24"/>
          <w:szCs w:val="24"/>
        </w:rPr>
        <w:t>0</w:t>
      </w:r>
      <w:r w:rsidRPr="000D6086">
        <w:rPr>
          <w:rFonts w:ascii="Times New Roman" w:hAnsi="Times New Roman"/>
          <w:sz w:val="24"/>
          <w:szCs w:val="24"/>
        </w:rPr>
        <w:t>.30. A melhor proposta que atender as exigências do Edital será declarada vencedora, sendo-lhe adjudicado o objeto do certame pel</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ou pela autoridade do órgão promotor da licitação no caso de interposição de recurso. </w:t>
      </w:r>
    </w:p>
    <w:p w:rsidR="00EF7B42" w:rsidRPr="00F93FEE"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 xml:space="preserve">11.  DO RECURSO, DA </w:t>
      </w:r>
      <w:proofErr w:type="gramStart"/>
      <w:r w:rsidRPr="007E6843">
        <w:rPr>
          <w:rFonts w:ascii="Times New Roman" w:hAnsi="Times New Roman"/>
          <w:b/>
          <w:sz w:val="24"/>
          <w:szCs w:val="24"/>
        </w:rPr>
        <w:t>HOMOLOGAÇÃO</w:t>
      </w:r>
      <w:proofErr w:type="gramEnd"/>
      <w:r w:rsidRPr="007E6843">
        <w:rPr>
          <w:rFonts w:ascii="Times New Roman" w:hAnsi="Times New Roman"/>
          <w:b/>
          <w:sz w:val="24"/>
          <w:szCs w:val="24"/>
        </w:rPr>
        <w:t xml:space="preserve">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11.1 - No final da sessão, a licitante que quiser recorrer deverá manifestar imediata e motivadamente a sua intenção, abrindo-se então o prazo de </w:t>
      </w:r>
      <w:proofErr w:type="gramStart"/>
      <w:r w:rsidRPr="007E6843">
        <w:rPr>
          <w:rFonts w:ascii="Times New Roman" w:hAnsi="Times New Roman"/>
          <w:sz w:val="24"/>
          <w:szCs w:val="24"/>
        </w:rPr>
        <w:t>3</w:t>
      </w:r>
      <w:proofErr w:type="gramEnd"/>
      <w:r w:rsidRPr="007E6843">
        <w:rPr>
          <w:rFonts w:ascii="Times New Roman" w:hAnsi="Times New Roman"/>
          <w:sz w:val="24"/>
          <w:szCs w:val="24"/>
        </w:rPr>
        <w:t xml:space="preserve"> (três) dias para apresentação de memoriais, ficando as demais licitantes desde logo intimadas para </w:t>
      </w:r>
      <w:r w:rsidRPr="007E6843">
        <w:rPr>
          <w:rFonts w:ascii="Times New Roman" w:hAnsi="Times New Roman"/>
          <w:sz w:val="24"/>
          <w:szCs w:val="24"/>
        </w:rPr>
        <w:lastRenderedPageBreak/>
        <w:t xml:space="preserve">apresentar </w:t>
      </w:r>
      <w:proofErr w:type="spellStart"/>
      <w:r w:rsidRPr="007E6843">
        <w:rPr>
          <w:rFonts w:ascii="Times New Roman" w:hAnsi="Times New Roman"/>
          <w:sz w:val="24"/>
          <w:szCs w:val="24"/>
        </w:rPr>
        <w:t>contra-razões</w:t>
      </w:r>
      <w:proofErr w:type="spellEnd"/>
      <w:r w:rsidRPr="007E6843">
        <w:rPr>
          <w:rFonts w:ascii="Times New Roman" w:hAnsi="Times New Roman"/>
          <w:sz w:val="24"/>
          <w:szCs w:val="24"/>
        </w:rPr>
        <w:t xml:space="preserve"> em igual número de dias, que começarão a correr do término do prazo do recorrente, sendo-lhes assegurada vista imediata dos autos.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7E6843">
        <w:rPr>
          <w:rFonts w:ascii="Times New Roman" w:hAnsi="Times New Roman"/>
          <w:sz w:val="24"/>
          <w:szCs w:val="24"/>
        </w:rPr>
        <w:t>as</w:t>
      </w:r>
      <w:proofErr w:type="gramEnd"/>
      <w:r w:rsidRPr="007E6843">
        <w:rPr>
          <w:rFonts w:ascii="Times New Roman" w:hAnsi="Times New Roman"/>
          <w:sz w:val="24"/>
          <w:szCs w:val="24"/>
        </w:rPr>
        <w:t xml:space="preserve"> petições de </w:t>
      </w:r>
      <w:proofErr w:type="spellStart"/>
      <w:r w:rsidRPr="007E6843">
        <w:rPr>
          <w:rFonts w:ascii="Times New Roman" w:hAnsi="Times New Roman"/>
          <w:sz w:val="24"/>
          <w:szCs w:val="24"/>
        </w:rPr>
        <w:t>contra-razões</w:t>
      </w:r>
      <w:proofErr w:type="spellEnd"/>
      <w:r w:rsidRPr="007E6843">
        <w:rPr>
          <w:rFonts w:ascii="Times New Roman" w:hAnsi="Times New Roman"/>
          <w:sz w:val="24"/>
          <w:szCs w:val="24"/>
        </w:rPr>
        <w:t xml:space="preserve"> intempestivamente apresentadas.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11.3 - Interposto o recurso,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poderá reconsiderar a sua decisão ou encaminhá-lo devidamente informado à autoridade competente.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11.4 - O recurso terá efeito suspensivo e o seu acolhimento importará a invalidação dos atos insuscetíveis de aproveitamento.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11.5 - Decididos os recursos e constatada a regularidade dos atos praticados, a autoridade competente homologará o procedimento e determinará a convocação dos beneficiários para a assinatura do Contrato.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11.6 - A licitante que convocada para assinar o Contrato deixar de fazê-lo no prazo fixado, dela será excluída.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11.7 - Colhidas </w:t>
      </w:r>
      <w:proofErr w:type="gramStart"/>
      <w:r w:rsidRPr="007E6843">
        <w:rPr>
          <w:rFonts w:ascii="Times New Roman" w:hAnsi="Times New Roman"/>
          <w:sz w:val="24"/>
          <w:szCs w:val="24"/>
        </w:rPr>
        <w:t>as</w:t>
      </w:r>
      <w:proofErr w:type="gramEnd"/>
      <w:r w:rsidRPr="007E6843">
        <w:rPr>
          <w:rFonts w:ascii="Times New Roman" w:hAnsi="Times New Roman"/>
          <w:sz w:val="24"/>
          <w:szCs w:val="24"/>
        </w:rPr>
        <w:t xml:space="preserve"> assinaturas, o Órgão Gerenciador providenciará a publicação do Contrato, se for o caso, do ato que promover a exclusão de que trata o subitem anterior. </w:t>
      </w:r>
    </w:p>
    <w:p w:rsidR="00EF7B42" w:rsidRDefault="00EF7B42" w:rsidP="00EF7B42">
      <w:pPr>
        <w:jc w:val="both"/>
        <w:rPr>
          <w:rFonts w:ascii="Times New Roman" w:hAnsi="Times New Roman"/>
          <w:sz w:val="24"/>
          <w:szCs w:val="24"/>
        </w:rPr>
      </w:pPr>
      <w:r w:rsidRPr="007E6843">
        <w:rPr>
          <w:rFonts w:ascii="Times New Roman" w:hAnsi="Times New Roman"/>
          <w:b/>
          <w:sz w:val="24"/>
          <w:szCs w:val="24"/>
        </w:rPr>
        <w:t>1</w:t>
      </w:r>
      <w:r>
        <w:rPr>
          <w:rFonts w:ascii="Times New Roman" w:hAnsi="Times New Roman"/>
          <w:b/>
          <w:sz w:val="24"/>
          <w:szCs w:val="24"/>
        </w:rPr>
        <w:t>2</w:t>
      </w:r>
      <w:r w:rsidRPr="007E6843">
        <w:rPr>
          <w:rFonts w:ascii="Times New Roman" w:hAnsi="Times New Roman"/>
          <w:b/>
          <w:sz w:val="24"/>
          <w:szCs w:val="24"/>
        </w:rPr>
        <w:t xml:space="preserve"> - </w:t>
      </w:r>
      <w:r w:rsidRPr="0010530A">
        <w:rPr>
          <w:rFonts w:ascii="Times New Roman" w:hAnsi="Times New Roman"/>
          <w:b/>
          <w:sz w:val="24"/>
          <w:szCs w:val="24"/>
        </w:rPr>
        <w:t>DA FORMALIZAÇÃO DA ATA DE REGISTRO DE PREÇO</w:t>
      </w:r>
      <w:r w:rsidRPr="0010530A">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r w:rsidRPr="0010530A">
        <w:rPr>
          <w:rFonts w:ascii="Times New Roman" w:hAnsi="Times New Roman"/>
          <w:sz w:val="24"/>
          <w:szCs w:val="24"/>
        </w:rPr>
        <w:t>1</w:t>
      </w:r>
      <w:r>
        <w:rPr>
          <w:rFonts w:ascii="Times New Roman" w:hAnsi="Times New Roman"/>
          <w:sz w:val="24"/>
          <w:szCs w:val="24"/>
        </w:rPr>
        <w:t>2</w:t>
      </w:r>
      <w:r w:rsidRPr="0010530A">
        <w:rPr>
          <w:rFonts w:ascii="Times New Roman" w:hAnsi="Times New Roman"/>
          <w:sz w:val="24"/>
          <w:szCs w:val="24"/>
        </w:rPr>
        <w:t xml:space="preserve">.1. - Homologada a licitação, no prazo de até </w:t>
      </w:r>
      <w:r>
        <w:rPr>
          <w:rFonts w:ascii="Times New Roman" w:hAnsi="Times New Roman"/>
          <w:sz w:val="24"/>
          <w:szCs w:val="24"/>
        </w:rPr>
        <w:t>05</w:t>
      </w:r>
      <w:r w:rsidRPr="0010530A">
        <w:rPr>
          <w:rFonts w:ascii="Times New Roman" w:hAnsi="Times New Roman"/>
          <w:sz w:val="24"/>
          <w:szCs w:val="24"/>
        </w:rPr>
        <w:t xml:space="preserve"> (</w:t>
      </w:r>
      <w:r>
        <w:rPr>
          <w:rFonts w:ascii="Times New Roman" w:hAnsi="Times New Roman"/>
          <w:sz w:val="24"/>
          <w:szCs w:val="24"/>
        </w:rPr>
        <w:t>cinco</w:t>
      </w:r>
      <w:r w:rsidRPr="0010530A">
        <w:rPr>
          <w:rFonts w:ascii="Times New Roman" w:hAnsi="Times New Roman"/>
          <w:sz w:val="24"/>
          <w:szCs w:val="24"/>
        </w:rPr>
        <w:t xml:space="preserve">) dias úteis da adjudicação, será formalizada a Ata de Registro de Preços, documento vinculativo obrigacional, com características de compromisso para a futura contratação, com o fornecedor primeiro classificado e, se for o caso, com os demais classificados que aceitar em fornecer o material pelo preço do primeiro, obedecida a ordem de classificação e os quantitativos propostos. </w:t>
      </w:r>
    </w:p>
    <w:p w:rsidR="00EF7B42" w:rsidRDefault="00EF7B42" w:rsidP="00EF7B42">
      <w:pPr>
        <w:jc w:val="both"/>
        <w:rPr>
          <w:rFonts w:ascii="Times New Roman" w:hAnsi="Times New Roman"/>
          <w:sz w:val="24"/>
          <w:szCs w:val="24"/>
        </w:rPr>
      </w:pPr>
      <w:r w:rsidRPr="0010530A">
        <w:rPr>
          <w:rFonts w:ascii="Times New Roman" w:hAnsi="Times New Roman"/>
          <w:sz w:val="24"/>
          <w:szCs w:val="24"/>
        </w:rPr>
        <w:t>1</w:t>
      </w:r>
      <w:r>
        <w:rPr>
          <w:rFonts w:ascii="Times New Roman" w:hAnsi="Times New Roman"/>
          <w:sz w:val="24"/>
          <w:szCs w:val="24"/>
        </w:rPr>
        <w:t xml:space="preserve">2.2. – O Setor de Licitação </w:t>
      </w:r>
      <w:r w:rsidRPr="0010530A">
        <w:rPr>
          <w:rFonts w:ascii="Times New Roman" w:hAnsi="Times New Roman"/>
          <w:sz w:val="24"/>
          <w:szCs w:val="24"/>
        </w:rPr>
        <w:t xml:space="preserve">convocará formalmente os fornecedores, no dia útil seguinte à publicação da homologação do certame com antecedência de </w:t>
      </w:r>
      <w:proofErr w:type="gramStart"/>
      <w:r w:rsidRPr="0010530A">
        <w:rPr>
          <w:rFonts w:ascii="Times New Roman" w:hAnsi="Times New Roman"/>
          <w:sz w:val="24"/>
          <w:szCs w:val="24"/>
        </w:rPr>
        <w:t>3</w:t>
      </w:r>
      <w:proofErr w:type="gramEnd"/>
      <w:r w:rsidRPr="0010530A">
        <w:rPr>
          <w:rFonts w:ascii="Times New Roman" w:hAnsi="Times New Roman"/>
          <w:sz w:val="24"/>
          <w:szCs w:val="24"/>
        </w:rPr>
        <w:t xml:space="preserve"> (três) dias úteis, informando o local, data e hora para a reunião e assinatura da Ata de Registro de Preços. </w:t>
      </w:r>
    </w:p>
    <w:p w:rsidR="00EF7B42" w:rsidRDefault="00EF7B42" w:rsidP="00EF7B42">
      <w:pPr>
        <w:jc w:val="both"/>
        <w:rPr>
          <w:rFonts w:ascii="Times New Roman" w:hAnsi="Times New Roman"/>
          <w:sz w:val="24"/>
          <w:szCs w:val="24"/>
        </w:rPr>
      </w:pPr>
      <w:r w:rsidRPr="0010530A">
        <w:rPr>
          <w:rFonts w:ascii="Times New Roman" w:hAnsi="Times New Roman"/>
          <w:sz w:val="24"/>
          <w:szCs w:val="24"/>
        </w:rPr>
        <w:lastRenderedPageBreak/>
        <w:t>1</w:t>
      </w:r>
      <w:r>
        <w:rPr>
          <w:rFonts w:ascii="Times New Roman" w:hAnsi="Times New Roman"/>
          <w:sz w:val="24"/>
          <w:szCs w:val="24"/>
        </w:rPr>
        <w:t>2</w:t>
      </w:r>
      <w:r w:rsidRPr="0010530A">
        <w:rPr>
          <w:rFonts w:ascii="Times New Roman" w:hAnsi="Times New Roman"/>
          <w:sz w:val="24"/>
          <w:szCs w:val="24"/>
        </w:rPr>
        <w:t xml:space="preserve">.2.1. - No ato da convocação será informado, também, o preço unitário que constará da Ata. </w:t>
      </w:r>
    </w:p>
    <w:p w:rsidR="00EF7B42" w:rsidRDefault="00EF7B42" w:rsidP="00EF7B42">
      <w:pPr>
        <w:jc w:val="both"/>
        <w:rPr>
          <w:rFonts w:ascii="Times New Roman" w:hAnsi="Times New Roman"/>
          <w:sz w:val="24"/>
          <w:szCs w:val="24"/>
        </w:rPr>
      </w:pPr>
      <w:r w:rsidRPr="0010530A">
        <w:rPr>
          <w:rFonts w:ascii="Times New Roman" w:hAnsi="Times New Roman"/>
          <w:sz w:val="24"/>
          <w:szCs w:val="24"/>
        </w:rPr>
        <w:t>1</w:t>
      </w:r>
      <w:r>
        <w:rPr>
          <w:rFonts w:ascii="Times New Roman" w:hAnsi="Times New Roman"/>
          <w:sz w:val="24"/>
          <w:szCs w:val="24"/>
        </w:rPr>
        <w:t>2</w:t>
      </w:r>
      <w:r w:rsidRPr="0010530A">
        <w:rPr>
          <w:rFonts w:ascii="Times New Roman" w:hAnsi="Times New Roman"/>
          <w:sz w:val="24"/>
          <w:szCs w:val="24"/>
        </w:rPr>
        <w:t>.2.2. - O prazo previsto no subitem 1</w:t>
      </w:r>
      <w:r>
        <w:rPr>
          <w:rFonts w:ascii="Times New Roman" w:hAnsi="Times New Roman"/>
          <w:sz w:val="24"/>
          <w:szCs w:val="24"/>
        </w:rPr>
        <w:t>3</w:t>
      </w:r>
      <w:r w:rsidRPr="0010530A">
        <w:rPr>
          <w:rFonts w:ascii="Times New Roman" w:hAnsi="Times New Roman"/>
          <w:sz w:val="24"/>
          <w:szCs w:val="24"/>
        </w:rPr>
        <w:t xml:space="preserve">.2 poderá ser prorrogado uma vez, por igual período, quando, durante o seu transcurso, for solicitado pelo fornecedor convocado, desde que ocorra motivo justificado e aceito pelo Órgão. </w:t>
      </w:r>
    </w:p>
    <w:p w:rsidR="00EF7B42" w:rsidRPr="0010530A" w:rsidRDefault="00EF7B42" w:rsidP="00EF7B42">
      <w:pPr>
        <w:jc w:val="both"/>
        <w:rPr>
          <w:rFonts w:ascii="Times New Roman" w:hAnsi="Times New Roman"/>
          <w:sz w:val="24"/>
          <w:szCs w:val="24"/>
        </w:rPr>
      </w:pPr>
      <w:r w:rsidRPr="0010530A">
        <w:rPr>
          <w:rFonts w:ascii="Times New Roman" w:hAnsi="Times New Roman"/>
          <w:sz w:val="24"/>
          <w:szCs w:val="24"/>
        </w:rPr>
        <w:t>1</w:t>
      </w:r>
      <w:r>
        <w:rPr>
          <w:rFonts w:ascii="Times New Roman" w:hAnsi="Times New Roman"/>
          <w:sz w:val="24"/>
          <w:szCs w:val="24"/>
        </w:rPr>
        <w:t>2</w:t>
      </w:r>
      <w:r w:rsidRPr="0010530A">
        <w:rPr>
          <w:rFonts w:ascii="Times New Roman" w:hAnsi="Times New Roman"/>
          <w:sz w:val="24"/>
          <w:szCs w:val="24"/>
        </w:rPr>
        <w:t xml:space="preserve">.3. - No caso do fornecedor primeiro classificado, depois de convocado, não comparecer ou se recusar a assinar a Ata de Registro de Preços, sem prejuízo das cominações a ele previstas neste Edital, </w:t>
      </w:r>
      <w:r>
        <w:rPr>
          <w:rFonts w:ascii="Times New Roman" w:hAnsi="Times New Roman"/>
          <w:sz w:val="24"/>
          <w:szCs w:val="24"/>
        </w:rPr>
        <w:t>a</w:t>
      </w:r>
      <w:r w:rsidRPr="0010530A">
        <w:rPr>
          <w:rFonts w:ascii="Times New Roman" w:hAnsi="Times New Roman"/>
          <w:sz w:val="24"/>
          <w:szCs w:val="24"/>
        </w:rPr>
        <w:t xml:space="preserve"> </w:t>
      </w:r>
      <w:r>
        <w:rPr>
          <w:rFonts w:ascii="Times New Roman" w:hAnsi="Times New Roman"/>
          <w:sz w:val="24"/>
          <w:szCs w:val="24"/>
        </w:rPr>
        <w:t>Pregoeira</w:t>
      </w:r>
      <w:r w:rsidRPr="0010530A">
        <w:rPr>
          <w:rFonts w:ascii="Times New Roman" w:hAnsi="Times New Roman"/>
          <w:sz w:val="24"/>
          <w:szCs w:val="24"/>
        </w:rPr>
        <w:t xml:space="preserve"> registrará os demais licitantes, na ordem de classificação, mantido o preço do primeiro classificado na licitação. </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1</w:t>
      </w:r>
      <w:r>
        <w:rPr>
          <w:rFonts w:ascii="Times New Roman" w:hAnsi="Times New Roman"/>
          <w:b/>
          <w:sz w:val="24"/>
          <w:szCs w:val="24"/>
        </w:rPr>
        <w:t>3</w:t>
      </w:r>
      <w:r w:rsidRPr="007E6843">
        <w:rPr>
          <w:rFonts w:ascii="Times New Roman" w:hAnsi="Times New Roman"/>
          <w:b/>
          <w:sz w:val="24"/>
          <w:szCs w:val="24"/>
        </w:rPr>
        <w:t>.  DAS PENALIDADES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3</w:t>
      </w:r>
      <w:r w:rsidRPr="007E6843">
        <w:rPr>
          <w:rFonts w:ascii="Times New Roman" w:hAnsi="Times New Roman"/>
          <w:sz w:val="24"/>
          <w:szCs w:val="24"/>
        </w:rPr>
        <w:t>.1 A recusa da assinatura d</w:t>
      </w:r>
      <w:r>
        <w:rPr>
          <w:rFonts w:ascii="Times New Roman" w:hAnsi="Times New Roman"/>
          <w:sz w:val="24"/>
          <w:szCs w:val="24"/>
        </w:rPr>
        <w:t>a Ata de Registro de Preços</w:t>
      </w:r>
      <w:r w:rsidRPr="007E6843">
        <w:rPr>
          <w:rFonts w:ascii="Times New Roman" w:hAnsi="Times New Roman"/>
          <w:sz w:val="24"/>
          <w:szCs w:val="24"/>
        </w:rPr>
        <w:t xml:space="preserve"> e/ou desistência na execução dos serviços contratados e/ou inadimplemento parcial de obrigação contratual, implicam nas seguintes sanções, podendo ser cumulativas: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3</w:t>
      </w:r>
      <w:r w:rsidRPr="007E6843">
        <w:rPr>
          <w:rFonts w:ascii="Times New Roman" w:hAnsi="Times New Roman"/>
          <w:sz w:val="24"/>
          <w:szCs w:val="24"/>
        </w:rPr>
        <w:t>.1.1 Multa na ordem de 10% (dez por cento), sobre o valor da proposta adjudicatária.</w:t>
      </w:r>
    </w:p>
    <w:p w:rsidR="00EF7B42" w:rsidRPr="007E6843" w:rsidRDefault="00EF7B42" w:rsidP="00EE5DE8">
      <w:pPr>
        <w:tabs>
          <w:tab w:val="left" w:pos="2904"/>
        </w:tabs>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3</w:t>
      </w:r>
      <w:r w:rsidRPr="007E6843">
        <w:rPr>
          <w:rFonts w:ascii="Times New Roman" w:hAnsi="Times New Roman"/>
          <w:sz w:val="24"/>
          <w:szCs w:val="24"/>
        </w:rPr>
        <w:t>.1.2 Advertência.</w:t>
      </w:r>
      <w:r w:rsidR="00EE5DE8">
        <w:rPr>
          <w:rFonts w:ascii="Times New Roman" w:hAnsi="Times New Roman"/>
          <w:sz w:val="24"/>
          <w:szCs w:val="24"/>
        </w:rPr>
        <w:tab/>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3</w:t>
      </w:r>
      <w:r w:rsidRPr="007E6843">
        <w:rPr>
          <w:rFonts w:ascii="Times New Roman" w:hAnsi="Times New Roman"/>
          <w:sz w:val="24"/>
          <w:szCs w:val="24"/>
        </w:rPr>
        <w:t xml:space="preserve">.1.3 Suspensão do direito de licitar junto à Prefeitura Municipal de CAPIVARI DE BAIXO, e </w:t>
      </w:r>
      <w:proofErr w:type="spellStart"/>
      <w:r w:rsidRPr="007E6843">
        <w:rPr>
          <w:rFonts w:ascii="Times New Roman" w:hAnsi="Times New Roman"/>
          <w:sz w:val="24"/>
          <w:szCs w:val="24"/>
        </w:rPr>
        <w:t>conseqüente</w:t>
      </w:r>
      <w:proofErr w:type="spellEnd"/>
      <w:r w:rsidRPr="007E6843">
        <w:rPr>
          <w:rFonts w:ascii="Times New Roman" w:hAnsi="Times New Roman"/>
          <w:sz w:val="24"/>
          <w:szCs w:val="24"/>
        </w:rPr>
        <w:t xml:space="preserve"> Declaração de Inidoneidade, exarada pelo Secretário Municipal de Saúde, para licitar ou contratar com a Administração Pública, enquanto perdurar os motivos da punição.</w:t>
      </w:r>
    </w:p>
    <w:p w:rsidR="00EF7B42"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3</w:t>
      </w:r>
      <w:r w:rsidRPr="007E6843">
        <w:rPr>
          <w:rFonts w:ascii="Times New Roman" w:hAnsi="Times New Roman"/>
          <w:sz w:val="24"/>
          <w:szCs w:val="24"/>
        </w:rPr>
        <w:t xml:space="preserve">.1.4 Nenhum pagamento será processado à proponente penalizada, enquanto esta não </w:t>
      </w:r>
      <w:proofErr w:type="gramStart"/>
      <w:r w:rsidRPr="007E6843">
        <w:rPr>
          <w:rFonts w:ascii="Times New Roman" w:hAnsi="Times New Roman"/>
          <w:sz w:val="24"/>
          <w:szCs w:val="24"/>
        </w:rPr>
        <w:t>tenha pago</w:t>
      </w:r>
      <w:proofErr w:type="gramEnd"/>
      <w:r w:rsidRPr="007E6843">
        <w:rPr>
          <w:rFonts w:ascii="Times New Roman" w:hAnsi="Times New Roman"/>
          <w:sz w:val="24"/>
          <w:szCs w:val="24"/>
        </w:rPr>
        <w:t xml:space="preserve"> a multa imposta pela CONTRATANTE. Fica possibilitada a compensação da multa com eventuais pagamentos que sejam devidos a empresa contratada.</w:t>
      </w:r>
    </w:p>
    <w:p w:rsidR="00AA6BDF" w:rsidRDefault="00AA6BDF" w:rsidP="00AA6B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 – DO CUMPRIMENTO DA LEI GERAL DE PROTEÇÃO DE DADOS - LEI N. 13.709/2018</w:t>
      </w:r>
    </w:p>
    <w:p w:rsidR="00AA6BDF" w:rsidRDefault="00AA6BDF" w:rsidP="00AA6BDF">
      <w:pPr>
        <w:autoSpaceDE w:val="0"/>
        <w:autoSpaceDN w:val="0"/>
        <w:adjustRightInd w:val="0"/>
        <w:spacing w:after="0" w:line="240" w:lineRule="auto"/>
        <w:jc w:val="both"/>
        <w:rPr>
          <w:rFonts w:ascii="Times New Roman" w:hAnsi="Times New Roman" w:cs="Times New Roman"/>
          <w:b/>
          <w:bCs/>
          <w:sz w:val="24"/>
          <w:szCs w:val="24"/>
        </w:rPr>
      </w:pP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É vedado às partes a utilização de todo e qualquer dado pessoal repassado em decorrência da execução contratual para finalidade distinta daquela do objeto da contratação,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responsabilização administrativa, civil e criminal.</w:t>
      </w: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14.2 As partes se comprometem a manter sigilo e confidencialidade de todas as informações – em especial os dados pessoais e os dados pessoais sensíveis – repassados em decorrência da execução contratual, em consonância com o disposto na Lei n. 13.709/2018 (Lei Geral de Proteção de Dados Pessoais - LGPD), sendo vedado o repasse das informações a outras empresas ou pessoas, salvo aquelas decorrentes de obrigações legais ou para viabilizar o cumprimento do instrumento contratual.</w:t>
      </w: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14.3 Em atendimento ao disposto na Lei Geral de Proteção de Dados, o CONTRATANTE, para a execução do serviço objeto deste contrato, tem acesso a dados pessoais dos representantes da CONTRATADA, tais como número do CPF e do RG, endereços eletrônico e residencial, e cópia do documento de identificação.</w:t>
      </w: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p>
    <w:p w:rsidR="00AA6BDF" w:rsidRDefault="00AA6BDF" w:rsidP="00AA6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14.4 A CONTRATADA declara que tem ciência da existência da Lei Geral de Proteção de Dados e se compromete a adequar todos os procedimentos internos ao disposto na legislação com o intuito de proteger os dados pessoais repassados pelo CONTRATANTE.</w:t>
      </w:r>
    </w:p>
    <w:p w:rsidR="00AA6BDF" w:rsidRDefault="00AA6BDF" w:rsidP="00EF7B42">
      <w:pPr>
        <w:jc w:val="both"/>
        <w:rPr>
          <w:rFonts w:ascii="Times New Roman" w:hAnsi="Times New Roman"/>
          <w:sz w:val="24"/>
          <w:szCs w:val="24"/>
        </w:rPr>
      </w:pP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1</w:t>
      </w:r>
      <w:r>
        <w:rPr>
          <w:rFonts w:ascii="Times New Roman" w:hAnsi="Times New Roman"/>
          <w:b/>
          <w:sz w:val="24"/>
          <w:szCs w:val="24"/>
        </w:rPr>
        <w:t>5</w:t>
      </w:r>
      <w:r w:rsidRPr="007E6843">
        <w:rPr>
          <w:rFonts w:ascii="Times New Roman" w:hAnsi="Times New Roman"/>
          <w:b/>
          <w:sz w:val="24"/>
          <w:szCs w:val="24"/>
        </w:rPr>
        <w:t xml:space="preserve"> - DO PAGAMENTO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5</w:t>
      </w:r>
      <w:r w:rsidRPr="007E6843">
        <w:rPr>
          <w:rFonts w:ascii="Times New Roman" w:hAnsi="Times New Roman"/>
          <w:sz w:val="24"/>
          <w:szCs w:val="24"/>
        </w:rPr>
        <w:t>.1 O pagamento será efetuado em até 30 (trinta) dias contados da data da liberação da Nota Fiscal pelo setor competente.</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5</w:t>
      </w:r>
      <w:r w:rsidRPr="007E6843">
        <w:rPr>
          <w:rFonts w:ascii="Times New Roman" w:hAnsi="Times New Roman"/>
          <w:sz w:val="24"/>
          <w:szCs w:val="24"/>
        </w:rPr>
        <w:t>.2 A Nota Fiscal somente será liberada quando o cumprimento do Empenho estiver em total conformidade com as especificações exigidas pelo Município.</w:t>
      </w:r>
    </w:p>
    <w:p w:rsidR="00EF7B42" w:rsidRPr="000A22B5"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5</w:t>
      </w:r>
      <w:r w:rsidRPr="007E6843">
        <w:rPr>
          <w:rFonts w:ascii="Times New Roman" w:hAnsi="Times New Roman"/>
          <w:sz w:val="24"/>
          <w:szCs w:val="24"/>
        </w:rPr>
        <w:t>.3 Na eventualidade de aplicação de multas, estas deverão ser liquidadas simultaneamente com parcela vinculada ao evento cujo descumprimento der origem à aplicação da penalidade.</w:t>
      </w:r>
    </w:p>
    <w:p w:rsidR="00EF7B42" w:rsidRPr="000A22B5" w:rsidRDefault="00EF7B42" w:rsidP="00EF7B42">
      <w:pPr>
        <w:jc w:val="both"/>
        <w:rPr>
          <w:rFonts w:ascii="Times New Roman" w:hAnsi="Times New Roman"/>
          <w:sz w:val="24"/>
          <w:szCs w:val="24"/>
        </w:rPr>
      </w:pPr>
      <w:r w:rsidRPr="000A22B5">
        <w:rPr>
          <w:rFonts w:ascii="Times New Roman" w:hAnsi="Times New Roman"/>
          <w:sz w:val="24"/>
          <w:szCs w:val="24"/>
        </w:rPr>
        <w:t>1</w:t>
      </w:r>
      <w:r>
        <w:rPr>
          <w:rFonts w:ascii="Times New Roman" w:hAnsi="Times New Roman"/>
          <w:sz w:val="24"/>
          <w:szCs w:val="24"/>
        </w:rPr>
        <w:t>5</w:t>
      </w:r>
      <w:r w:rsidRPr="000A22B5">
        <w:rPr>
          <w:rFonts w:ascii="Times New Roman" w:hAnsi="Times New Roman"/>
          <w:sz w:val="24"/>
          <w:szCs w:val="24"/>
        </w:rPr>
        <w:t>.4 As Notas Fiscais deverão ser emitidas em moeda corrente do país.</w:t>
      </w:r>
    </w:p>
    <w:p w:rsidR="00EF7B42" w:rsidRPr="000A22B5" w:rsidRDefault="00EF7B42" w:rsidP="00EF7B42">
      <w:pPr>
        <w:jc w:val="both"/>
        <w:rPr>
          <w:rFonts w:ascii="Times New Roman" w:hAnsi="Times New Roman"/>
          <w:sz w:val="24"/>
          <w:szCs w:val="24"/>
        </w:rPr>
      </w:pPr>
      <w:r w:rsidRPr="000A22B5">
        <w:rPr>
          <w:rFonts w:ascii="Times New Roman" w:hAnsi="Times New Roman"/>
          <w:sz w:val="24"/>
          <w:szCs w:val="24"/>
        </w:rPr>
        <w:t>1</w:t>
      </w:r>
      <w:r>
        <w:rPr>
          <w:rFonts w:ascii="Times New Roman" w:hAnsi="Times New Roman"/>
          <w:sz w:val="24"/>
          <w:szCs w:val="24"/>
        </w:rPr>
        <w:t>5</w:t>
      </w:r>
      <w:r w:rsidRPr="000A22B5">
        <w:rPr>
          <w:rFonts w:ascii="Times New Roman" w:hAnsi="Times New Roman"/>
          <w:sz w:val="24"/>
          <w:szCs w:val="24"/>
        </w:rPr>
        <w:t>.5.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F7B42" w:rsidRPr="000A22B5" w:rsidRDefault="00EF7B42" w:rsidP="00EF7B42">
      <w:pPr>
        <w:jc w:val="both"/>
        <w:rPr>
          <w:rFonts w:ascii="Times New Roman" w:hAnsi="Times New Roman"/>
          <w:b/>
          <w:sz w:val="24"/>
          <w:szCs w:val="24"/>
        </w:rPr>
      </w:pPr>
      <w:r>
        <w:rPr>
          <w:rFonts w:ascii="Times New Roman" w:hAnsi="Times New Roman"/>
          <w:b/>
          <w:sz w:val="24"/>
          <w:szCs w:val="24"/>
        </w:rPr>
        <w:t xml:space="preserve">16. </w:t>
      </w:r>
      <w:r w:rsidRPr="000A22B5">
        <w:rPr>
          <w:rFonts w:ascii="Times New Roman" w:hAnsi="Times New Roman"/>
          <w:b/>
          <w:sz w:val="24"/>
          <w:szCs w:val="24"/>
        </w:rPr>
        <w:t>DA DOTAÇÃO ORÇAMENTÁRIA</w:t>
      </w:r>
    </w:p>
    <w:p w:rsidR="00EF7B42" w:rsidRPr="000A22B5" w:rsidRDefault="00EF7B42" w:rsidP="00EF7B42">
      <w:pPr>
        <w:jc w:val="both"/>
        <w:rPr>
          <w:rFonts w:ascii="Times New Roman" w:hAnsi="Times New Roman"/>
          <w:sz w:val="24"/>
          <w:szCs w:val="24"/>
        </w:rPr>
      </w:pPr>
      <w:r w:rsidRPr="000A22B5">
        <w:rPr>
          <w:rFonts w:ascii="Times New Roman" w:hAnsi="Times New Roman"/>
          <w:sz w:val="24"/>
          <w:szCs w:val="24"/>
        </w:rPr>
        <w:lastRenderedPageBreak/>
        <w:t xml:space="preserve">As despesas decorrentes da presente serão reconhecidas contabilmente com </w:t>
      </w:r>
      <w:proofErr w:type="gramStart"/>
      <w:r w:rsidRPr="000A22B5">
        <w:rPr>
          <w:rFonts w:ascii="Times New Roman" w:hAnsi="Times New Roman"/>
          <w:sz w:val="24"/>
          <w:szCs w:val="24"/>
        </w:rPr>
        <w:t>dotação(</w:t>
      </w:r>
      <w:proofErr w:type="spellStart"/>
      <w:proofErr w:type="gramEnd"/>
      <w:r w:rsidRPr="000A22B5">
        <w:rPr>
          <w:rFonts w:ascii="Times New Roman" w:hAnsi="Times New Roman"/>
          <w:sz w:val="24"/>
          <w:szCs w:val="24"/>
        </w:rPr>
        <w:t>ões</w:t>
      </w:r>
      <w:proofErr w:type="spellEnd"/>
      <w:r w:rsidRPr="000A22B5">
        <w:rPr>
          <w:rFonts w:ascii="Times New Roman" w:hAnsi="Times New Roman"/>
          <w:sz w:val="24"/>
          <w:szCs w:val="24"/>
        </w:rPr>
        <w:t xml:space="preserve">) orçamentária(s)a previstas para o exercício de </w:t>
      </w:r>
      <w:r w:rsidR="000F00CF">
        <w:rPr>
          <w:rFonts w:ascii="Times New Roman" w:hAnsi="Times New Roman"/>
          <w:sz w:val="24"/>
          <w:szCs w:val="24"/>
        </w:rPr>
        <w:t>2023</w:t>
      </w:r>
      <w:r w:rsidRPr="000A22B5">
        <w:rPr>
          <w:rFonts w:ascii="Times New Roman" w:hAnsi="Times New Roman"/>
          <w:sz w:val="24"/>
          <w:szCs w:val="24"/>
        </w:rPr>
        <w:t>.</w:t>
      </w:r>
    </w:p>
    <w:p w:rsidR="00EF7B42" w:rsidRPr="000A22B5" w:rsidRDefault="00EF7B42" w:rsidP="00EF7B42">
      <w:pPr>
        <w:jc w:val="both"/>
        <w:rPr>
          <w:rFonts w:ascii="Times New Roman" w:hAnsi="Times New Roman"/>
          <w:b/>
          <w:sz w:val="24"/>
          <w:szCs w:val="24"/>
        </w:rPr>
      </w:pPr>
      <w:r w:rsidRPr="000A22B5">
        <w:rPr>
          <w:rFonts w:ascii="Times New Roman" w:hAnsi="Times New Roman"/>
          <w:b/>
          <w:sz w:val="24"/>
          <w:szCs w:val="24"/>
        </w:rPr>
        <w:t>1</w:t>
      </w:r>
      <w:r>
        <w:rPr>
          <w:rFonts w:ascii="Times New Roman" w:hAnsi="Times New Roman"/>
          <w:b/>
          <w:sz w:val="24"/>
          <w:szCs w:val="24"/>
        </w:rPr>
        <w:t>7</w:t>
      </w:r>
      <w:r w:rsidRPr="000A22B5">
        <w:rPr>
          <w:rFonts w:ascii="Times New Roman" w:hAnsi="Times New Roman"/>
          <w:b/>
          <w:sz w:val="24"/>
          <w:szCs w:val="24"/>
        </w:rPr>
        <w:t>. OS ENCARGOS</w:t>
      </w:r>
    </w:p>
    <w:p w:rsidR="00EF7B42" w:rsidRPr="000A22B5" w:rsidRDefault="00EF7B42" w:rsidP="00EF7B42">
      <w:pPr>
        <w:jc w:val="both"/>
        <w:rPr>
          <w:rFonts w:ascii="Times New Roman" w:hAnsi="Times New Roman"/>
          <w:sz w:val="24"/>
          <w:szCs w:val="24"/>
        </w:rPr>
      </w:pPr>
      <w:r w:rsidRPr="000A22B5">
        <w:rPr>
          <w:rFonts w:ascii="Times New Roman" w:hAnsi="Times New Roman"/>
          <w:sz w:val="24"/>
          <w:szCs w:val="24"/>
        </w:rPr>
        <w:t>1</w:t>
      </w:r>
      <w:r>
        <w:rPr>
          <w:rFonts w:ascii="Times New Roman" w:hAnsi="Times New Roman"/>
          <w:sz w:val="24"/>
          <w:szCs w:val="24"/>
        </w:rPr>
        <w:t>7</w:t>
      </w:r>
      <w:r w:rsidRPr="000A22B5">
        <w:rPr>
          <w:rFonts w:ascii="Times New Roman" w:hAnsi="Times New Roman"/>
          <w:sz w:val="24"/>
          <w:szCs w:val="24"/>
        </w:rPr>
        <w:t>.1-</w:t>
      </w:r>
      <w:r w:rsidRPr="000A22B5">
        <w:rPr>
          <w:rFonts w:ascii="Times New Roman" w:hAnsi="Times New Roman"/>
          <w:sz w:val="24"/>
          <w:szCs w:val="24"/>
        </w:rPr>
        <w:tab/>
      </w:r>
      <w:proofErr w:type="gramStart"/>
      <w:r w:rsidRPr="000A22B5">
        <w:rPr>
          <w:rFonts w:ascii="Times New Roman" w:hAnsi="Times New Roman"/>
          <w:sz w:val="24"/>
          <w:szCs w:val="24"/>
        </w:rPr>
        <w:t>Incumbe</w:t>
      </w:r>
      <w:proofErr w:type="gramEnd"/>
      <w:r w:rsidRPr="000A22B5">
        <w:rPr>
          <w:rFonts w:ascii="Times New Roman" w:hAnsi="Times New Roman"/>
          <w:sz w:val="24"/>
          <w:szCs w:val="24"/>
        </w:rPr>
        <w:t xml:space="preserve"> a Contratante:</w:t>
      </w:r>
    </w:p>
    <w:p w:rsidR="009B3BC0" w:rsidRDefault="009B3BC0" w:rsidP="009B3BC0">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a) </w:t>
      </w:r>
      <w:r w:rsidRPr="0054783D">
        <w:rPr>
          <w:rFonts w:ascii="Times New Roman" w:hAnsi="Times New Roman" w:cs="Times New Roman"/>
          <w:sz w:val="24"/>
          <w:szCs w:val="24"/>
        </w:rPr>
        <w:t>Efetuar a inspeção do objeto licitado, de acordo com as condições e especificações previamente pactuadas n</w:t>
      </w:r>
      <w:r>
        <w:rPr>
          <w:rFonts w:ascii="Times New Roman" w:hAnsi="Times New Roman" w:cs="Times New Roman"/>
          <w:sz w:val="24"/>
          <w:szCs w:val="24"/>
        </w:rPr>
        <w:t>este pregão presencial</w:t>
      </w:r>
      <w:r w:rsidRPr="0054783D">
        <w:rPr>
          <w:rFonts w:ascii="Times New Roman" w:hAnsi="Times New Roman" w:cs="Times New Roman"/>
          <w:sz w:val="24"/>
          <w:szCs w:val="24"/>
        </w:rPr>
        <w:t xml:space="preserve">; </w:t>
      </w:r>
    </w:p>
    <w:p w:rsidR="009B3BC0" w:rsidRDefault="009B3BC0" w:rsidP="009B3BC0">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b)</w:t>
      </w:r>
      <w:r w:rsidRPr="0054783D">
        <w:rPr>
          <w:rFonts w:ascii="Times New Roman" w:hAnsi="Times New Roman" w:cs="Times New Roman"/>
          <w:sz w:val="24"/>
          <w:szCs w:val="24"/>
        </w:rPr>
        <w:t xml:space="preserve"> Efetuar o pagamento a licitante vencedora de acordo com os prazos e condições estabelecidos no presente edital; </w:t>
      </w:r>
    </w:p>
    <w:p w:rsidR="009B3BC0" w:rsidRDefault="009B3BC0" w:rsidP="009B3BC0">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c)</w:t>
      </w:r>
      <w:r w:rsidRPr="0054783D">
        <w:rPr>
          <w:rFonts w:ascii="Times New Roman" w:hAnsi="Times New Roman" w:cs="Times New Roman"/>
          <w:sz w:val="24"/>
          <w:szCs w:val="24"/>
        </w:rPr>
        <w:t xml:space="preserve"> Promover o acompanhamento e a fiscalização do objeto licitado, sob o aspecto quantitativo e qualitativo, anotando em registro próprio as falhas detectadas;</w:t>
      </w:r>
    </w:p>
    <w:p w:rsidR="009B3BC0" w:rsidRDefault="009B3BC0" w:rsidP="009B3BC0">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d)</w:t>
      </w:r>
      <w:r w:rsidRPr="0054783D">
        <w:rPr>
          <w:rFonts w:ascii="Times New Roman" w:hAnsi="Times New Roman" w:cs="Times New Roman"/>
          <w:sz w:val="24"/>
          <w:szCs w:val="24"/>
        </w:rPr>
        <w:t xml:space="preserve"> Comunicar prontamente a licitante vencedora, qualquer anormalidade no objeto licitado, podendo recusar o recebimento, caso não esteja de acordo com as especificações e condições estabelecidas neste edital; </w:t>
      </w:r>
    </w:p>
    <w:p w:rsidR="009B3BC0" w:rsidRDefault="009B3BC0" w:rsidP="009B3BC0">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e)</w:t>
      </w:r>
      <w:r w:rsidRPr="0054783D">
        <w:rPr>
          <w:rFonts w:ascii="Times New Roman" w:hAnsi="Times New Roman" w:cs="Times New Roman"/>
          <w:sz w:val="24"/>
          <w:szCs w:val="24"/>
        </w:rPr>
        <w:t xml:space="preserve"> Notificar previamente a licitante vencedora, quando da aplicação de penalidades; </w:t>
      </w:r>
    </w:p>
    <w:p w:rsidR="009B3BC0" w:rsidRDefault="009B3BC0" w:rsidP="009B3BC0">
      <w:pPr>
        <w:jc w:val="both"/>
        <w:rPr>
          <w:rFonts w:ascii="Times New Roman" w:hAnsi="Times New Roman" w:cs="Times New Roman"/>
          <w:sz w:val="24"/>
          <w:szCs w:val="24"/>
        </w:rPr>
      </w:pPr>
      <w:r>
        <w:rPr>
          <w:rFonts w:ascii="Times New Roman" w:hAnsi="Times New Roman" w:cs="Times New Roman"/>
          <w:sz w:val="24"/>
          <w:szCs w:val="24"/>
        </w:rPr>
        <w:t>f)</w:t>
      </w:r>
      <w:r w:rsidRPr="0054783D">
        <w:rPr>
          <w:rFonts w:ascii="Times New Roman" w:hAnsi="Times New Roman" w:cs="Times New Roman"/>
          <w:sz w:val="24"/>
          <w:szCs w:val="24"/>
        </w:rPr>
        <w:t xml:space="preserve"> Cumprir e fazer cumprir as cláusulas do presente edital e contrato;</w:t>
      </w:r>
    </w:p>
    <w:p w:rsidR="00EF7B42" w:rsidRPr="000A22B5" w:rsidRDefault="00EF7B42" w:rsidP="009B3BC0">
      <w:pPr>
        <w:jc w:val="both"/>
        <w:rPr>
          <w:rFonts w:ascii="Times New Roman" w:hAnsi="Times New Roman"/>
          <w:sz w:val="24"/>
          <w:szCs w:val="24"/>
        </w:rPr>
      </w:pPr>
      <w:r w:rsidRPr="000A22B5">
        <w:rPr>
          <w:rFonts w:ascii="Times New Roman" w:hAnsi="Times New Roman"/>
          <w:sz w:val="24"/>
          <w:szCs w:val="24"/>
        </w:rPr>
        <w:t>1</w:t>
      </w:r>
      <w:r>
        <w:rPr>
          <w:rFonts w:ascii="Times New Roman" w:hAnsi="Times New Roman"/>
          <w:sz w:val="24"/>
          <w:szCs w:val="24"/>
        </w:rPr>
        <w:t>7</w:t>
      </w:r>
      <w:r w:rsidRPr="000A22B5">
        <w:rPr>
          <w:rFonts w:ascii="Times New Roman" w:hAnsi="Times New Roman"/>
          <w:sz w:val="24"/>
          <w:szCs w:val="24"/>
        </w:rPr>
        <w:t>.2 - Incumbe à Contratada, além de outras incluídas neste Edital e seus Anexos:</w:t>
      </w:r>
    </w:p>
    <w:p w:rsidR="00EF7B42" w:rsidRPr="000A22B5" w:rsidRDefault="00AA6BDF" w:rsidP="00EF7B42">
      <w:pPr>
        <w:pStyle w:val="PargrafodaLista"/>
        <w:tabs>
          <w:tab w:val="left" w:pos="1985"/>
        </w:tabs>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a)</w:t>
      </w:r>
      <w:r w:rsidR="00EF7B42" w:rsidRPr="000A22B5">
        <w:rPr>
          <w:rFonts w:ascii="Times New Roman" w:hAnsi="Times New Roman"/>
          <w:sz w:val="24"/>
          <w:szCs w:val="24"/>
        </w:rPr>
        <w:t xml:space="preserve"> Realizar o</w:t>
      </w:r>
      <w:r w:rsidR="00EF7B42">
        <w:rPr>
          <w:rFonts w:ascii="Times New Roman" w:hAnsi="Times New Roman"/>
          <w:sz w:val="24"/>
          <w:szCs w:val="24"/>
        </w:rPr>
        <w:t xml:space="preserve"> serviço</w:t>
      </w:r>
      <w:r w:rsidR="00EF7B42" w:rsidRPr="000A22B5">
        <w:rPr>
          <w:rFonts w:ascii="Times New Roman" w:hAnsi="Times New Roman"/>
          <w:sz w:val="24"/>
          <w:szCs w:val="24"/>
        </w:rPr>
        <w:t xml:space="preserve"> objeto da presente licitação, nos prazos previstos</w:t>
      </w:r>
      <w:r w:rsidR="00EF7B42">
        <w:rPr>
          <w:rFonts w:ascii="Times New Roman" w:hAnsi="Times New Roman"/>
          <w:sz w:val="24"/>
          <w:szCs w:val="24"/>
        </w:rPr>
        <w:t xml:space="preserve"> e de acordo com as especificações técnicas constantes </w:t>
      </w:r>
      <w:proofErr w:type="gramStart"/>
      <w:r w:rsidR="00EF7B42">
        <w:rPr>
          <w:rFonts w:ascii="Times New Roman" w:hAnsi="Times New Roman"/>
          <w:sz w:val="24"/>
          <w:szCs w:val="24"/>
        </w:rPr>
        <w:t>do Edital e anexos</w:t>
      </w:r>
      <w:proofErr w:type="gramEnd"/>
      <w:r w:rsidR="00EF7B42" w:rsidRPr="000A22B5">
        <w:rPr>
          <w:rFonts w:ascii="Times New Roman" w:hAnsi="Times New Roman"/>
          <w:sz w:val="24"/>
          <w:szCs w:val="24"/>
        </w:rPr>
        <w:t>;</w:t>
      </w:r>
    </w:p>
    <w:p w:rsidR="00EF7B42" w:rsidRPr="000A22B5" w:rsidRDefault="00AA6BDF" w:rsidP="00EF7B42">
      <w:pPr>
        <w:jc w:val="both"/>
        <w:rPr>
          <w:rFonts w:ascii="Times New Roman" w:hAnsi="Times New Roman"/>
          <w:sz w:val="24"/>
          <w:szCs w:val="24"/>
        </w:rPr>
      </w:pPr>
      <w:r>
        <w:rPr>
          <w:rFonts w:ascii="Times New Roman" w:hAnsi="Times New Roman"/>
          <w:sz w:val="24"/>
          <w:szCs w:val="24"/>
        </w:rPr>
        <w:t>b)</w:t>
      </w:r>
      <w:r w:rsidR="00EF7B42" w:rsidRPr="000A22B5">
        <w:rPr>
          <w:rFonts w:ascii="Times New Roman" w:hAnsi="Times New Roman"/>
          <w:sz w:val="24"/>
          <w:szCs w:val="24"/>
        </w:rPr>
        <w:t xml:space="preserve"> Pagar todos os tributos, contribuições fiscais e </w:t>
      </w:r>
      <w:proofErr w:type="spellStart"/>
      <w:r w:rsidR="00EF7B42" w:rsidRPr="000A22B5">
        <w:rPr>
          <w:rFonts w:ascii="Times New Roman" w:hAnsi="Times New Roman"/>
          <w:sz w:val="24"/>
          <w:szCs w:val="24"/>
        </w:rPr>
        <w:t>parafiscais</w:t>
      </w:r>
      <w:proofErr w:type="spellEnd"/>
      <w:r w:rsidR="00EF7B42" w:rsidRPr="000A22B5">
        <w:rPr>
          <w:rFonts w:ascii="Times New Roman" w:hAnsi="Times New Roman"/>
          <w:sz w:val="24"/>
          <w:szCs w:val="24"/>
        </w:rPr>
        <w:t xml:space="preserve"> que incidam ou venham a incidir, direta e indiretamente, sobre os </w:t>
      </w:r>
      <w:r w:rsidR="000B6950">
        <w:rPr>
          <w:rFonts w:ascii="Times New Roman" w:hAnsi="Times New Roman"/>
          <w:sz w:val="24"/>
          <w:szCs w:val="24"/>
        </w:rPr>
        <w:t>serviços prestados</w:t>
      </w:r>
      <w:r w:rsidR="00EF7B42" w:rsidRPr="000A22B5">
        <w:rPr>
          <w:rFonts w:ascii="Times New Roman" w:hAnsi="Times New Roman"/>
          <w:sz w:val="24"/>
          <w:szCs w:val="24"/>
        </w:rPr>
        <w:t>;</w:t>
      </w:r>
      <w:proofErr w:type="gramStart"/>
      <w:r w:rsidR="00EF7B42" w:rsidRPr="000A22B5">
        <w:rPr>
          <w:rFonts w:ascii="Times New Roman" w:hAnsi="Times New Roman"/>
          <w:sz w:val="24"/>
          <w:szCs w:val="24"/>
        </w:rPr>
        <w:t xml:space="preserve">  </w:t>
      </w:r>
    </w:p>
    <w:p w:rsidR="00EF7B42" w:rsidRPr="000A22B5" w:rsidRDefault="000B6950" w:rsidP="00EF7B42">
      <w:pPr>
        <w:jc w:val="both"/>
        <w:rPr>
          <w:rFonts w:ascii="Times New Roman" w:hAnsi="Times New Roman"/>
          <w:sz w:val="24"/>
          <w:szCs w:val="24"/>
        </w:rPr>
      </w:pPr>
      <w:proofErr w:type="gramEnd"/>
      <w:r>
        <w:rPr>
          <w:rFonts w:ascii="Times New Roman" w:hAnsi="Times New Roman"/>
          <w:sz w:val="24"/>
          <w:szCs w:val="24"/>
        </w:rPr>
        <w:t>c)</w:t>
      </w:r>
      <w:r w:rsidR="00EF7B42" w:rsidRPr="000A22B5">
        <w:rPr>
          <w:rFonts w:ascii="Times New Roman" w:hAnsi="Times New Roman"/>
          <w:sz w:val="24"/>
          <w:szCs w:val="24"/>
        </w:rPr>
        <w:t xml:space="preserve"> Atender prontamente quaisquer exigências da fiscalização do contrato, inerentes ao objeto da contratação;</w:t>
      </w:r>
    </w:p>
    <w:p w:rsidR="00EF7B42" w:rsidRDefault="000B6950" w:rsidP="00EF7B42">
      <w:pPr>
        <w:jc w:val="both"/>
        <w:rPr>
          <w:rFonts w:ascii="Times New Roman" w:hAnsi="Times New Roman"/>
          <w:sz w:val="24"/>
          <w:szCs w:val="24"/>
        </w:rPr>
      </w:pPr>
      <w:r>
        <w:rPr>
          <w:rFonts w:ascii="Times New Roman" w:hAnsi="Times New Roman"/>
          <w:sz w:val="24"/>
          <w:szCs w:val="24"/>
        </w:rPr>
        <w:t>d)</w:t>
      </w:r>
      <w:r w:rsidR="00EF7B42" w:rsidRPr="000A22B5">
        <w:rPr>
          <w:rFonts w:ascii="Times New Roman" w:hAnsi="Times New Roman"/>
          <w:sz w:val="24"/>
          <w:szCs w:val="24"/>
        </w:rPr>
        <w:t xml:space="preserve"> Assumir todos os gastos e despesas que fizer, para o adimplemento das obrigações decorrentes da contratação. </w:t>
      </w:r>
    </w:p>
    <w:p w:rsidR="00EF7B42" w:rsidRDefault="000B6950" w:rsidP="00EF7B42">
      <w:pPr>
        <w:pStyle w:val="PargrafodaLista"/>
        <w:tabs>
          <w:tab w:val="left" w:pos="1985"/>
        </w:tabs>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e) </w:t>
      </w:r>
      <w:r w:rsidR="00EF7B42" w:rsidRPr="008C165D">
        <w:rPr>
          <w:rFonts w:ascii="Times New Roman" w:hAnsi="Times New Roman"/>
          <w:sz w:val="24"/>
          <w:szCs w:val="24"/>
        </w:rPr>
        <w:t xml:space="preserve">Cumprir os prazos estipulados para </w:t>
      </w:r>
      <w:r>
        <w:rPr>
          <w:rFonts w:ascii="Times New Roman" w:hAnsi="Times New Roman"/>
          <w:sz w:val="24"/>
          <w:szCs w:val="24"/>
        </w:rPr>
        <w:t>realização</w:t>
      </w:r>
      <w:r w:rsidR="00EF7B42" w:rsidRPr="008C165D">
        <w:rPr>
          <w:rFonts w:ascii="Times New Roman" w:hAnsi="Times New Roman"/>
          <w:sz w:val="24"/>
          <w:szCs w:val="24"/>
        </w:rPr>
        <w:t xml:space="preserve"> do</w:t>
      </w:r>
      <w:r w:rsidR="00EF7B42">
        <w:rPr>
          <w:rFonts w:ascii="Times New Roman" w:hAnsi="Times New Roman"/>
          <w:sz w:val="24"/>
          <w:szCs w:val="24"/>
        </w:rPr>
        <w:t xml:space="preserve"> serviço</w:t>
      </w:r>
      <w:r w:rsidR="00EF7B42" w:rsidRPr="008C165D">
        <w:rPr>
          <w:rFonts w:ascii="Times New Roman" w:hAnsi="Times New Roman"/>
          <w:sz w:val="24"/>
          <w:szCs w:val="24"/>
        </w:rPr>
        <w:t>, substituindo-os, às suas expensas, no prazo fixado no edital, quando se verificarem imperfeições, vícios, defeitos ou incorreções;</w:t>
      </w:r>
    </w:p>
    <w:p w:rsidR="00EF7B42" w:rsidRPr="00AA6BDF" w:rsidRDefault="00EF7B42" w:rsidP="00EF7B42">
      <w:pPr>
        <w:pStyle w:val="PargrafodaLista"/>
        <w:tabs>
          <w:tab w:val="left" w:pos="1985"/>
        </w:tabs>
        <w:spacing w:after="0" w:line="240" w:lineRule="auto"/>
        <w:ind w:left="0"/>
        <w:contextualSpacing w:val="0"/>
        <w:jc w:val="both"/>
        <w:rPr>
          <w:rFonts w:ascii="Times New Roman" w:hAnsi="Times New Roman" w:cs="Times New Roman"/>
          <w:sz w:val="24"/>
          <w:szCs w:val="24"/>
        </w:rPr>
      </w:pP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f)</w:t>
      </w:r>
      <w:r w:rsidR="00AA6BDF" w:rsidRPr="00AA6BDF">
        <w:rPr>
          <w:rFonts w:ascii="Times New Roman" w:hAnsi="Times New Roman" w:cs="Times New Roman"/>
          <w:sz w:val="24"/>
          <w:szCs w:val="24"/>
        </w:rPr>
        <w:t xml:space="preserve"> Receber e dispor os resíduos de acordo com as normas técnicas ambientais em vigor;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g)</w:t>
      </w:r>
      <w:r w:rsidR="00AA6BDF" w:rsidRPr="00AA6BDF">
        <w:rPr>
          <w:rFonts w:ascii="Times New Roman" w:hAnsi="Times New Roman" w:cs="Times New Roman"/>
          <w:sz w:val="24"/>
          <w:szCs w:val="24"/>
        </w:rPr>
        <w:t xml:space="preserve"> Manter durante a execução do contrato, compatibilidade com as obrigações assumidas e todas as condições de habilitação exigidas na licitação, bem como as licenças e documentos obrigatórios para funcionamento, no cumprimento do objeto contratado;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h)</w:t>
      </w:r>
      <w:r w:rsidR="00AA6BDF" w:rsidRPr="00AA6BDF">
        <w:rPr>
          <w:rFonts w:ascii="Times New Roman" w:hAnsi="Times New Roman" w:cs="Times New Roman"/>
          <w:sz w:val="24"/>
          <w:szCs w:val="24"/>
        </w:rPr>
        <w:t xml:space="preserve"> Responder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equipamentos necessários aos serviços e, em resumo, todos os gastos e encargos de material e mão-de-obra necessários à completa realização do objeto do licitado e sua entrega perfeitamente concluída, assim como todas as despesas referente </w:t>
      </w:r>
      <w:proofErr w:type="gramStart"/>
      <w:r w:rsidR="00AA6BDF" w:rsidRPr="00AA6BDF">
        <w:rPr>
          <w:rFonts w:ascii="Times New Roman" w:hAnsi="Times New Roman" w:cs="Times New Roman"/>
          <w:sz w:val="24"/>
          <w:szCs w:val="24"/>
        </w:rPr>
        <w:t>a</w:t>
      </w:r>
      <w:proofErr w:type="gramEnd"/>
      <w:r w:rsidR="00AA6BDF" w:rsidRPr="00AA6BDF">
        <w:rPr>
          <w:rFonts w:ascii="Times New Roman" w:hAnsi="Times New Roman" w:cs="Times New Roman"/>
          <w:sz w:val="24"/>
          <w:szCs w:val="24"/>
        </w:rPr>
        <w:t xml:space="preserve"> alimentação e transporte de sua equipe de trabalho e a manutenção dos equipamentos utilizados, e outras despesas decorrentes à adequada execução dos serviços licitados;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i)</w:t>
      </w:r>
      <w:r w:rsidR="00AA6BDF" w:rsidRPr="00AA6BDF">
        <w:rPr>
          <w:rFonts w:ascii="Times New Roman" w:hAnsi="Times New Roman" w:cs="Times New Roman"/>
          <w:sz w:val="24"/>
          <w:szCs w:val="24"/>
        </w:rPr>
        <w:t xml:space="preserve"> Responsabilizar-se civil e criminalmente, com exclusividade, a qualquer dano que venha a provocar a terceiros ou o Município, em decorrência da execução do objeto licitado;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j)</w:t>
      </w:r>
      <w:r w:rsidR="00AA6BDF" w:rsidRPr="00AA6BDF">
        <w:rPr>
          <w:rFonts w:ascii="Times New Roman" w:hAnsi="Times New Roman" w:cs="Times New Roman"/>
          <w:sz w:val="24"/>
          <w:szCs w:val="24"/>
        </w:rPr>
        <w:t xml:space="preserve"> Cientificar o representante da Contratante acerca da pesagem dos veículos transportadores dos resíduos sólidos domiciliares;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k)</w:t>
      </w:r>
      <w:r w:rsidR="00AA6BDF" w:rsidRPr="00AA6BDF">
        <w:rPr>
          <w:rFonts w:ascii="Times New Roman" w:hAnsi="Times New Roman" w:cs="Times New Roman"/>
          <w:sz w:val="24"/>
          <w:szCs w:val="24"/>
        </w:rPr>
        <w:t xml:space="preserve"> Orientar o Motorista dos veículos transportadores, sobre como proceder na descarga dos resíduos no aterro; </w:t>
      </w:r>
    </w:p>
    <w:p w:rsidR="000B6950" w:rsidRDefault="000B6950" w:rsidP="00EF7B42">
      <w:pPr>
        <w:jc w:val="both"/>
        <w:rPr>
          <w:rFonts w:ascii="Times New Roman" w:hAnsi="Times New Roman" w:cs="Times New Roman"/>
          <w:sz w:val="24"/>
          <w:szCs w:val="24"/>
        </w:rPr>
      </w:pPr>
      <w:r>
        <w:rPr>
          <w:rFonts w:ascii="Times New Roman" w:hAnsi="Times New Roman" w:cs="Times New Roman"/>
          <w:sz w:val="24"/>
          <w:szCs w:val="24"/>
        </w:rPr>
        <w:t>l)</w:t>
      </w:r>
      <w:r w:rsidR="00AA6BDF" w:rsidRPr="00AA6BDF">
        <w:rPr>
          <w:rFonts w:ascii="Times New Roman" w:hAnsi="Times New Roman" w:cs="Times New Roman"/>
          <w:sz w:val="24"/>
          <w:szCs w:val="24"/>
        </w:rPr>
        <w:t xml:space="preserve"> Assumir a responsabilidade pelo passivo ambiental decorrente da disposição final dos resíduos no aterro, ficando também sob sua responsabilidade atender eventuais alterações na legislação ambiental que provocarem modificações nos procedimentos relacionados com o gerenciamento dos resíduos, constituindo-se a Contratada, portanto, com exclusividade, na detentora das obrigações e direitos da disposição final dos resíduos no aterro; </w:t>
      </w:r>
    </w:p>
    <w:p w:rsidR="00EF7B42" w:rsidRDefault="000B6950" w:rsidP="00EF7B42">
      <w:pPr>
        <w:jc w:val="both"/>
        <w:rPr>
          <w:rFonts w:ascii="Times New Roman" w:hAnsi="Times New Roman" w:cs="Times New Roman"/>
          <w:sz w:val="24"/>
          <w:szCs w:val="24"/>
        </w:rPr>
      </w:pPr>
      <w:r>
        <w:rPr>
          <w:rFonts w:ascii="Times New Roman" w:hAnsi="Times New Roman" w:cs="Times New Roman"/>
          <w:sz w:val="24"/>
          <w:szCs w:val="24"/>
        </w:rPr>
        <w:lastRenderedPageBreak/>
        <w:t>m)</w:t>
      </w:r>
      <w:r w:rsidR="00AA6BDF" w:rsidRPr="00AA6BDF">
        <w:rPr>
          <w:rFonts w:ascii="Times New Roman" w:hAnsi="Times New Roman" w:cs="Times New Roman"/>
          <w:sz w:val="24"/>
          <w:szCs w:val="24"/>
        </w:rPr>
        <w:t xml:space="preserve"> Adotar todas as medidas preventivas necessárias à segurança dos funcionários durante a execução do objeto licitado, sendo de exclusiva responsabilidade do licitante a obrigação de reparar os prejuízos que vier a causar, quaisquer que tenham sido as medidas preventivas adotadas;</w:t>
      </w:r>
    </w:p>
    <w:p w:rsidR="00F836BF" w:rsidRPr="00F836BF" w:rsidRDefault="00A678CB" w:rsidP="00F836BF">
      <w:pPr>
        <w:jc w:val="both"/>
        <w:rPr>
          <w:rFonts w:ascii="Times New Roman" w:hAnsi="Times New Roman" w:cs="Times New Roman"/>
          <w:sz w:val="24"/>
          <w:szCs w:val="24"/>
        </w:rPr>
      </w:pPr>
      <w:r w:rsidRPr="00F836BF">
        <w:rPr>
          <w:rFonts w:ascii="Times New Roman" w:hAnsi="Times New Roman" w:cs="Times New Roman"/>
          <w:sz w:val="24"/>
          <w:szCs w:val="24"/>
        </w:rPr>
        <w:t xml:space="preserve">n) </w:t>
      </w:r>
      <w:r w:rsidR="00F836BF" w:rsidRPr="00F836BF">
        <w:rPr>
          <w:rFonts w:ascii="Times New Roman" w:hAnsi="Times New Roman" w:cs="Times New Roman"/>
          <w:sz w:val="24"/>
          <w:szCs w:val="24"/>
        </w:rPr>
        <w:t xml:space="preserve">Apresentar </w:t>
      </w:r>
      <w:proofErr w:type="gramStart"/>
      <w:r w:rsidR="00F836BF" w:rsidRPr="00F836BF">
        <w:rPr>
          <w:rFonts w:ascii="Times New Roman" w:hAnsi="Times New Roman" w:cs="Times New Roman"/>
          <w:sz w:val="24"/>
          <w:szCs w:val="24"/>
        </w:rPr>
        <w:t>as licenças ambientais cabíveis a atividade</w:t>
      </w:r>
      <w:proofErr w:type="gramEnd"/>
      <w:r w:rsidR="00F836BF" w:rsidRPr="00F836BF">
        <w:rPr>
          <w:rFonts w:ascii="Times New Roman" w:hAnsi="Times New Roman" w:cs="Times New Roman"/>
          <w:sz w:val="24"/>
          <w:szCs w:val="24"/>
        </w:rPr>
        <w:t xml:space="preserve"> e emitir MTR ao transporte dos resíduos.</w:t>
      </w:r>
    </w:p>
    <w:p w:rsidR="00F836BF" w:rsidRPr="00F836BF" w:rsidRDefault="00F836BF" w:rsidP="00F836BF">
      <w:pPr>
        <w:jc w:val="both"/>
        <w:rPr>
          <w:rFonts w:ascii="Times New Roman" w:hAnsi="Times New Roman" w:cs="Times New Roman"/>
          <w:sz w:val="24"/>
          <w:szCs w:val="24"/>
        </w:rPr>
      </w:pPr>
      <w:r>
        <w:rPr>
          <w:rFonts w:ascii="Times New Roman" w:hAnsi="Times New Roman" w:cs="Times New Roman"/>
          <w:sz w:val="24"/>
          <w:szCs w:val="24"/>
        </w:rPr>
        <w:t xml:space="preserve">o) </w:t>
      </w:r>
      <w:r w:rsidRPr="00F836BF">
        <w:rPr>
          <w:rFonts w:ascii="Times New Roman" w:hAnsi="Times New Roman" w:cs="Times New Roman"/>
          <w:sz w:val="24"/>
          <w:szCs w:val="24"/>
        </w:rPr>
        <w:t>Emitir o certificado de disposição final e tratamentos adequados ao Departamento de Meio Ambiente da Municipalidade</w:t>
      </w:r>
      <w:r w:rsidR="00517D57">
        <w:rPr>
          <w:rFonts w:ascii="Times New Roman" w:hAnsi="Times New Roman" w:cs="Times New Roman"/>
          <w:sz w:val="24"/>
          <w:szCs w:val="24"/>
        </w:rPr>
        <w:t>,</w:t>
      </w:r>
      <w:r w:rsidRPr="00F836BF">
        <w:rPr>
          <w:rFonts w:ascii="Times New Roman" w:hAnsi="Times New Roman" w:cs="Times New Roman"/>
          <w:sz w:val="24"/>
          <w:szCs w:val="24"/>
        </w:rPr>
        <w:t xml:space="preserve"> num prazo de 30</w:t>
      </w:r>
      <w:r w:rsidR="00517D57">
        <w:rPr>
          <w:rFonts w:ascii="Times New Roman" w:hAnsi="Times New Roman" w:cs="Times New Roman"/>
          <w:sz w:val="24"/>
          <w:szCs w:val="24"/>
        </w:rPr>
        <w:t xml:space="preserve"> (trinta)</w:t>
      </w:r>
      <w:r w:rsidRPr="00F836BF">
        <w:rPr>
          <w:rFonts w:ascii="Times New Roman" w:hAnsi="Times New Roman" w:cs="Times New Roman"/>
          <w:sz w:val="24"/>
          <w:szCs w:val="24"/>
        </w:rPr>
        <w:t xml:space="preserve"> dias a partir do recebimento da primeira carga dos resíduos com validade mínima de 12 meses.</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1</w:t>
      </w:r>
      <w:r>
        <w:rPr>
          <w:rFonts w:ascii="Times New Roman" w:hAnsi="Times New Roman"/>
          <w:b/>
          <w:sz w:val="24"/>
          <w:szCs w:val="24"/>
        </w:rPr>
        <w:t>8</w:t>
      </w:r>
      <w:r w:rsidRPr="007E6843">
        <w:rPr>
          <w:rFonts w:ascii="Times New Roman" w:hAnsi="Times New Roman"/>
          <w:b/>
          <w:sz w:val="24"/>
          <w:szCs w:val="24"/>
        </w:rPr>
        <w:t>. DA FISCALIZAÇÃO DO CONTRATO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8</w:t>
      </w:r>
      <w:r w:rsidRPr="007E6843">
        <w:rPr>
          <w:rFonts w:ascii="Times New Roman" w:hAnsi="Times New Roman"/>
          <w:sz w:val="24"/>
          <w:szCs w:val="24"/>
        </w:rPr>
        <w:t>.1-</w:t>
      </w:r>
      <w:r w:rsidRPr="007E6843">
        <w:rPr>
          <w:rFonts w:ascii="Times New Roman" w:hAnsi="Times New Roman"/>
          <w:sz w:val="24"/>
          <w:szCs w:val="24"/>
        </w:rPr>
        <w:tab/>
        <w:t xml:space="preserve"> A execução do contrato será acompanhada e fiscalizada </w:t>
      </w:r>
      <w:r>
        <w:rPr>
          <w:rFonts w:ascii="Times New Roman" w:hAnsi="Times New Roman"/>
          <w:sz w:val="24"/>
          <w:szCs w:val="24"/>
        </w:rPr>
        <w:t xml:space="preserve">pelo servidor </w:t>
      </w:r>
      <w:r w:rsidR="0054783D">
        <w:rPr>
          <w:rFonts w:ascii="Times New Roman" w:hAnsi="Times New Roman"/>
          <w:sz w:val="24"/>
          <w:szCs w:val="24"/>
        </w:rPr>
        <w:t xml:space="preserve">Nivaldo </w:t>
      </w:r>
      <w:proofErr w:type="spellStart"/>
      <w:r w:rsidR="0054783D">
        <w:rPr>
          <w:rFonts w:ascii="Times New Roman" w:hAnsi="Times New Roman"/>
          <w:sz w:val="24"/>
          <w:szCs w:val="24"/>
        </w:rPr>
        <w:t>Piris</w:t>
      </w:r>
      <w:proofErr w:type="spellEnd"/>
      <w:r w:rsidR="0054783D">
        <w:rPr>
          <w:rFonts w:ascii="Times New Roman" w:hAnsi="Times New Roman"/>
          <w:sz w:val="24"/>
          <w:szCs w:val="24"/>
        </w:rPr>
        <w:t xml:space="preserve"> Junior</w:t>
      </w:r>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8</w:t>
      </w:r>
      <w:r w:rsidRPr="007E6843">
        <w:rPr>
          <w:rFonts w:ascii="Times New Roman" w:hAnsi="Times New Roman"/>
          <w:sz w:val="24"/>
          <w:szCs w:val="24"/>
        </w:rPr>
        <w:t xml:space="preserve">.2 - A fiscalização será exercida no interesse do município e não exclui nem reduz a responsabilidade da Contratada, inclusive perante terceiros, por quaisquer irregularidades, e, na sua ocorrência, não implica </w:t>
      </w:r>
      <w:proofErr w:type="spellStart"/>
      <w:proofErr w:type="gramStart"/>
      <w:r w:rsidRPr="007E6843">
        <w:rPr>
          <w:rFonts w:ascii="Times New Roman" w:hAnsi="Times New Roman"/>
          <w:sz w:val="24"/>
          <w:szCs w:val="24"/>
        </w:rPr>
        <w:t>co-responsabilidade</w:t>
      </w:r>
      <w:proofErr w:type="spellEnd"/>
      <w:proofErr w:type="gramEnd"/>
      <w:r w:rsidRPr="007E6843">
        <w:rPr>
          <w:rFonts w:ascii="Times New Roman" w:hAnsi="Times New Roman"/>
          <w:sz w:val="24"/>
          <w:szCs w:val="24"/>
        </w:rPr>
        <w:t xml:space="preserve"> do Poder Público ou de seus agentes e prepostos.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1</w:t>
      </w:r>
      <w:r>
        <w:rPr>
          <w:rFonts w:ascii="Times New Roman" w:hAnsi="Times New Roman"/>
          <w:sz w:val="24"/>
          <w:szCs w:val="24"/>
        </w:rPr>
        <w:t>8</w:t>
      </w:r>
      <w:r w:rsidRPr="007E6843">
        <w:rPr>
          <w:rFonts w:ascii="Times New Roman" w:hAnsi="Times New Roman"/>
          <w:sz w:val="24"/>
          <w:szCs w:val="24"/>
        </w:rPr>
        <w:t>.3 - Estando os materiais licitados em conformidade, os documentos de cobrança deverão ser atestados pela fiscalização do contrato e enviados ao Departamento Financeiro, para o devido pagamento.</w:t>
      </w:r>
    </w:p>
    <w:p w:rsidR="00EF7B42" w:rsidRPr="007E6843" w:rsidRDefault="00EF7B42" w:rsidP="00EF7B42">
      <w:pPr>
        <w:jc w:val="both"/>
        <w:rPr>
          <w:rFonts w:ascii="Times New Roman" w:hAnsi="Times New Roman"/>
          <w:b/>
          <w:sz w:val="24"/>
          <w:szCs w:val="24"/>
        </w:rPr>
      </w:pPr>
      <w:r>
        <w:rPr>
          <w:rFonts w:ascii="Times New Roman" w:hAnsi="Times New Roman"/>
          <w:b/>
          <w:sz w:val="24"/>
          <w:szCs w:val="24"/>
        </w:rPr>
        <w:t>19</w:t>
      </w:r>
      <w:r w:rsidRPr="007E6843">
        <w:rPr>
          <w:rFonts w:ascii="Times New Roman" w:hAnsi="Times New Roman"/>
          <w:b/>
          <w:sz w:val="24"/>
          <w:szCs w:val="24"/>
        </w:rPr>
        <w:t>. DAS SANÇÕES ADMINISTRATIVAS</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19</w:t>
      </w:r>
      <w:r w:rsidRPr="007E6843">
        <w:rPr>
          <w:rFonts w:ascii="Times New Roman" w:hAnsi="Times New Roman"/>
          <w:sz w:val="24"/>
          <w:szCs w:val="24"/>
        </w:rPr>
        <w:t xml:space="preserve">.1 - 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lastRenderedPageBreak/>
        <w:t>19</w:t>
      </w:r>
      <w:r w:rsidRPr="007E6843">
        <w:rPr>
          <w:rFonts w:ascii="Times New Roman" w:hAnsi="Times New Roman"/>
          <w:sz w:val="24"/>
          <w:szCs w:val="24"/>
        </w:rPr>
        <w:t>.2 - Em caso de inexecução do contrato, erro de execução, execução imperfeita, mora de execução, inadimplemento contratual ou não veracidade das informações prestadas, a Contratada estará sujeita às seguintes penalidades: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I - advertência;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II -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7E6843">
        <w:rPr>
          <w:rFonts w:ascii="Times New Roman" w:hAnsi="Times New Roman"/>
          <w:sz w:val="24"/>
          <w:szCs w:val="24"/>
        </w:rPr>
        <w:t xml:space="preserve">  </w:t>
      </w:r>
    </w:p>
    <w:p w:rsidR="00EF7B42" w:rsidRPr="007E6843" w:rsidRDefault="00EF7B42" w:rsidP="00EF7B42">
      <w:pPr>
        <w:jc w:val="both"/>
        <w:rPr>
          <w:rFonts w:ascii="Times New Roman" w:hAnsi="Times New Roman"/>
          <w:sz w:val="24"/>
          <w:szCs w:val="24"/>
        </w:rPr>
      </w:pPr>
      <w:proofErr w:type="gramEnd"/>
      <w:r w:rsidRPr="007E6843">
        <w:rPr>
          <w:rFonts w:ascii="Times New Roman" w:hAnsi="Times New Roman"/>
          <w:sz w:val="24"/>
          <w:szCs w:val="24"/>
        </w:rPr>
        <w:t>a)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b) de 5% (cinco por cento) sobre o valor total do contrato, por infração a qualquer cláusula ou condição do contrato, não especificada na alínea "a" deste inciso, aplicada em dobro na reincidência;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c) de 5% (cinco por cento) sobre o valor do contrato, pela recusa em corrigir qualquer defeito, caracterizando-se a recusa, caso a correção não se </w:t>
      </w:r>
      <w:proofErr w:type="gramStart"/>
      <w:r w:rsidRPr="007E6843">
        <w:rPr>
          <w:rFonts w:ascii="Times New Roman" w:hAnsi="Times New Roman"/>
          <w:sz w:val="24"/>
          <w:szCs w:val="24"/>
        </w:rPr>
        <w:t>efetivar nos</w:t>
      </w:r>
      <w:proofErr w:type="gramEnd"/>
      <w:r w:rsidRPr="007E6843">
        <w:rPr>
          <w:rFonts w:ascii="Times New Roman" w:hAnsi="Times New Roman"/>
          <w:sz w:val="24"/>
          <w:szCs w:val="24"/>
        </w:rPr>
        <w:t xml:space="preserve"> 02 (dois) dias úteis que se seguirem à data da comunicação formal do defeito;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d) de 10% (dez por cento) sobre o valor do contrato, no caso de recusa injustificada da licitante adjudicatária em firmar o termo de contrato, no prazo e condições estabelecidas, bem como no caso os materiais não ser entregue a partir da data aprazada.</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19</w:t>
      </w:r>
      <w:r w:rsidRPr="007E6843">
        <w:rPr>
          <w:rFonts w:ascii="Times New Roman" w:hAnsi="Times New Roman"/>
          <w:sz w:val="24"/>
          <w:szCs w:val="24"/>
        </w:rPr>
        <w:t xml:space="preserve">.3 - No processo de aplicação de penalidades, é assegurado o direito ao contraditório e à ampla defesa, ficando esclarecido que o prazo para apresentação de defesa prévia será de </w:t>
      </w:r>
      <w:proofErr w:type="gramStart"/>
      <w:r w:rsidRPr="007E6843">
        <w:rPr>
          <w:rFonts w:ascii="Times New Roman" w:hAnsi="Times New Roman"/>
          <w:sz w:val="24"/>
          <w:szCs w:val="24"/>
        </w:rPr>
        <w:t>5</w:t>
      </w:r>
      <w:proofErr w:type="gramEnd"/>
      <w:r w:rsidRPr="007E6843">
        <w:rPr>
          <w:rFonts w:ascii="Times New Roman" w:hAnsi="Times New Roman"/>
          <w:sz w:val="24"/>
          <w:szCs w:val="24"/>
        </w:rPr>
        <w:t xml:space="preserve"> (cinco) dias úteis contados da respectiva intimação.</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19</w:t>
      </w:r>
      <w:r w:rsidRPr="007E6843">
        <w:rPr>
          <w:rFonts w:ascii="Times New Roman" w:hAnsi="Times New Roman"/>
          <w:sz w:val="24"/>
          <w:szCs w:val="24"/>
        </w:rPr>
        <w:t>.4 - No caso de suspensão do direito de licitar, a licitante deverá ser descredenciada por igual período, sem prejuízo das multas previstas neste Edital e no contrato e das demais cominações legais.</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19</w:t>
      </w:r>
      <w:r w:rsidRPr="007E6843">
        <w:rPr>
          <w:rFonts w:ascii="Times New Roman" w:hAnsi="Times New Roman"/>
          <w:sz w:val="24"/>
          <w:szCs w:val="24"/>
        </w:rPr>
        <w:t xml:space="preserve">.5 - O valor das multas aplicadas deverá ser recolhido no prazo de </w:t>
      </w:r>
      <w:proofErr w:type="gramStart"/>
      <w:r w:rsidRPr="007E6843">
        <w:rPr>
          <w:rFonts w:ascii="Times New Roman" w:hAnsi="Times New Roman"/>
          <w:sz w:val="24"/>
          <w:szCs w:val="24"/>
        </w:rPr>
        <w:t>5</w:t>
      </w:r>
      <w:proofErr w:type="gramEnd"/>
      <w:r w:rsidRPr="007E6843">
        <w:rPr>
          <w:rFonts w:ascii="Times New Roman" w:hAnsi="Times New Roman"/>
          <w:sz w:val="24"/>
          <w:szCs w:val="24"/>
        </w:rPr>
        <w:t xml:space="preserve"> (cinco) dias, a contar da data da notificação. Se o valor da multa não for pago, ou depositado, será </w:t>
      </w:r>
      <w:r w:rsidRPr="007E6843">
        <w:rPr>
          <w:rFonts w:ascii="Times New Roman" w:hAnsi="Times New Roman"/>
          <w:sz w:val="24"/>
          <w:szCs w:val="24"/>
        </w:rPr>
        <w:lastRenderedPageBreak/>
        <w:t>automaticamente descontado do pagamento a que a Contratada fizer jus. Em caso de inexistência ou insuficiência de crédito da Contratada, o valor devido será cobrado administrativamente e/ou judicialmente.</w:t>
      </w:r>
    </w:p>
    <w:p w:rsidR="00EF7B42" w:rsidRPr="007E6843" w:rsidRDefault="00EF7B42" w:rsidP="00EF7B42">
      <w:pPr>
        <w:jc w:val="both"/>
        <w:rPr>
          <w:rFonts w:ascii="Times New Roman" w:hAnsi="Times New Roman"/>
          <w:b/>
          <w:sz w:val="24"/>
          <w:szCs w:val="24"/>
        </w:rPr>
      </w:pPr>
      <w:r>
        <w:rPr>
          <w:rFonts w:ascii="Times New Roman" w:hAnsi="Times New Roman"/>
          <w:b/>
          <w:sz w:val="24"/>
          <w:szCs w:val="24"/>
        </w:rPr>
        <w:t>20</w:t>
      </w:r>
      <w:r w:rsidRPr="007E6843">
        <w:rPr>
          <w:rFonts w:ascii="Times New Roman" w:hAnsi="Times New Roman"/>
          <w:b/>
          <w:sz w:val="24"/>
          <w:szCs w:val="24"/>
        </w:rPr>
        <w:t>. DA INEXECUÇÃO E RESCISÃO DO CONTRATO</w:t>
      </w:r>
    </w:p>
    <w:p w:rsidR="00EF7B42" w:rsidRPr="007E6843" w:rsidRDefault="00EF7B42" w:rsidP="00EF7B42">
      <w:pPr>
        <w:jc w:val="both"/>
        <w:rPr>
          <w:rFonts w:ascii="Times New Roman" w:hAnsi="Times New Roman"/>
          <w:sz w:val="24"/>
          <w:szCs w:val="24"/>
        </w:rPr>
      </w:pPr>
      <w:r>
        <w:rPr>
          <w:rFonts w:ascii="Times New Roman" w:hAnsi="Times New Roman"/>
          <w:sz w:val="24"/>
          <w:szCs w:val="24"/>
        </w:rPr>
        <w:t>20</w:t>
      </w:r>
      <w:r w:rsidRPr="007E6843">
        <w:rPr>
          <w:rFonts w:ascii="Times New Roman" w:hAnsi="Times New Roman"/>
          <w:sz w:val="24"/>
          <w:szCs w:val="24"/>
        </w:rPr>
        <w:t>.1 - A inexecução total ou parcial do contrato enseja a sua rescisão, se houver uma as ocorrências prescritas nos artigos 77 a 80 da Lei n.º 8.666/93, de 21/06/93.</w:t>
      </w:r>
    </w:p>
    <w:p w:rsidR="00EF7B42" w:rsidRPr="007E6843" w:rsidRDefault="00EF7B42" w:rsidP="00EF7B42">
      <w:pPr>
        <w:jc w:val="both"/>
        <w:rPr>
          <w:rFonts w:ascii="Times New Roman" w:hAnsi="Times New Roman"/>
          <w:b/>
          <w:sz w:val="24"/>
          <w:szCs w:val="24"/>
        </w:rPr>
      </w:pPr>
      <w:r w:rsidRPr="007E6843">
        <w:rPr>
          <w:rFonts w:ascii="Times New Roman" w:hAnsi="Times New Roman"/>
          <w:b/>
          <w:sz w:val="24"/>
          <w:szCs w:val="24"/>
        </w:rPr>
        <w:t>2</w:t>
      </w:r>
      <w:r>
        <w:rPr>
          <w:rFonts w:ascii="Times New Roman" w:hAnsi="Times New Roman"/>
          <w:b/>
          <w:sz w:val="24"/>
          <w:szCs w:val="24"/>
        </w:rPr>
        <w:t>1</w:t>
      </w:r>
      <w:r w:rsidRPr="007E6843">
        <w:rPr>
          <w:rFonts w:ascii="Times New Roman" w:hAnsi="Times New Roman"/>
          <w:b/>
          <w:sz w:val="24"/>
          <w:szCs w:val="24"/>
        </w:rPr>
        <w:t>. DAS DISPOSIÇÕES GERAIS</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.1- As normas que disciplinam este Pregão serão sempre interpretadas em favor da ampliação da disputa entre as interessadas, atendidos o interesse público e o da Administração, sem comprometimento da segurança da contratação.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 xml:space="preserve">.2 - O desatendimento de exigências formais não essenciais não importará no afastamento da licitante, desde que </w:t>
      </w:r>
      <w:proofErr w:type="gramStart"/>
      <w:r w:rsidRPr="007E6843">
        <w:rPr>
          <w:rFonts w:ascii="Times New Roman" w:hAnsi="Times New Roman"/>
          <w:sz w:val="24"/>
          <w:szCs w:val="24"/>
        </w:rPr>
        <w:t>sejam</w:t>
      </w:r>
      <w:proofErr w:type="gramEnd"/>
      <w:r w:rsidRPr="007E6843">
        <w:rPr>
          <w:rFonts w:ascii="Times New Roman" w:hAnsi="Times New Roman"/>
          <w:sz w:val="24"/>
          <w:szCs w:val="24"/>
        </w:rPr>
        <w:t xml:space="preserve"> possíveis a aferição da sua qualidade e a exata compreensão da sua proposta durante a realização da sessão pública deste Pregão.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 xml:space="preserve">.3 - É </w:t>
      </w:r>
      <w:proofErr w:type="gramStart"/>
      <w:r w:rsidRPr="007E6843">
        <w:rPr>
          <w:rFonts w:ascii="Times New Roman" w:hAnsi="Times New Roman"/>
          <w:sz w:val="24"/>
          <w:szCs w:val="24"/>
        </w:rPr>
        <w:t>facultado</w:t>
      </w:r>
      <w:proofErr w:type="gramEnd"/>
      <w:r w:rsidRPr="007E6843">
        <w:rPr>
          <w:rFonts w:ascii="Times New Roman" w:hAnsi="Times New Roman"/>
          <w:sz w:val="24"/>
          <w:szCs w:val="24"/>
        </w:rPr>
        <w:t xml:space="preserve"> a Pregoeir</w:t>
      </w:r>
      <w:r>
        <w:rPr>
          <w:rFonts w:ascii="Times New Roman" w:hAnsi="Times New Roman"/>
          <w:sz w:val="24"/>
          <w:szCs w:val="24"/>
        </w:rPr>
        <w:t>a</w:t>
      </w:r>
      <w:r w:rsidRPr="007E6843">
        <w:rPr>
          <w:rFonts w:ascii="Times New Roman" w:hAnsi="Times New Roman"/>
          <w:sz w:val="24"/>
          <w:szCs w:val="24"/>
        </w:rPr>
        <w:t xml:space="preserve"> ou à autoridade superior, em qualquer fase da licitação, a promoção de diligência destinada a esclarecer ou complementar a instrução do processo.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.4 - Nenhuma indenização será devida às licitantes pela elaboração ou pela apresentação de documentação referente ao presente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.5 - A adjudicação do objeto da licitação à licitante vencedora e a homologação do certame não implicarão direito à contratação.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.6 - Na contagem dos prazos estabelecidos neste Edital, exclui-se o dia do início e inclui-se o do vencimento, observando-se que só se iniciam e vencem prazos em dia de expediente normal na PREFEITURA Municipal de CAPIVARI DE BAIXO, exceto quando for explicitamente disposto em contrário.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1</w:t>
      </w:r>
      <w:r w:rsidRPr="007E6843">
        <w:rPr>
          <w:rFonts w:ascii="Times New Roman" w:hAnsi="Times New Roman"/>
          <w:sz w:val="24"/>
          <w:szCs w:val="24"/>
        </w:rPr>
        <w:t xml:space="preserve">.7- O Prefeito Municipal de CAPIVARI DE BAIXO/SC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7E6843">
        <w:rPr>
          <w:rFonts w:ascii="Times New Roman" w:hAnsi="Times New Roman"/>
          <w:sz w:val="24"/>
          <w:szCs w:val="24"/>
        </w:rPr>
        <w:t>n.°</w:t>
      </w:r>
      <w:proofErr w:type="spellEnd"/>
      <w:r w:rsidRPr="007E6843">
        <w:rPr>
          <w:rFonts w:ascii="Times New Roman" w:hAnsi="Times New Roman"/>
          <w:sz w:val="24"/>
          <w:szCs w:val="24"/>
        </w:rPr>
        <w:t xml:space="preserve"> 8.666/93.</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lastRenderedPageBreak/>
        <w:t>2</w:t>
      </w:r>
      <w:r>
        <w:rPr>
          <w:rFonts w:ascii="Times New Roman" w:hAnsi="Times New Roman"/>
          <w:sz w:val="24"/>
          <w:szCs w:val="24"/>
        </w:rPr>
        <w:t>1</w:t>
      </w:r>
      <w:r w:rsidRPr="007E6843">
        <w:rPr>
          <w:rFonts w:ascii="Times New Roman" w:hAnsi="Times New Roman"/>
          <w:sz w:val="24"/>
          <w:szCs w:val="24"/>
        </w:rPr>
        <w:t>.8 - No caso de alteração deste Edital no curso do prazo estabelecido para a realização do Pregão, este prazo será reaberto, exceto quando, inquestionavelmente, a alteração não afetar a formulação das propostas.</w:t>
      </w:r>
    </w:p>
    <w:p w:rsidR="00EF7B42" w:rsidRPr="007E6843" w:rsidRDefault="00EF7B42" w:rsidP="00EF7B42">
      <w:pPr>
        <w:pStyle w:val="Normal1"/>
        <w:rPr>
          <w:rFonts w:ascii="Times New Roman" w:hAnsi="Times New Roman"/>
          <w:bCs/>
          <w:snapToGrid w:val="0"/>
          <w:color w:val="000000"/>
          <w:szCs w:val="24"/>
        </w:rPr>
      </w:pPr>
      <w:r w:rsidRPr="007E6843">
        <w:rPr>
          <w:rFonts w:ascii="Times New Roman" w:hAnsi="Times New Roman"/>
          <w:bCs/>
          <w:snapToGrid w:val="0"/>
          <w:color w:val="000000"/>
          <w:szCs w:val="24"/>
        </w:rPr>
        <w:t>2</w:t>
      </w:r>
      <w:r>
        <w:rPr>
          <w:rFonts w:ascii="Times New Roman" w:hAnsi="Times New Roman"/>
          <w:bCs/>
          <w:snapToGrid w:val="0"/>
          <w:color w:val="000000"/>
          <w:szCs w:val="24"/>
        </w:rPr>
        <w:t>1</w:t>
      </w:r>
      <w:r w:rsidRPr="007E6843">
        <w:rPr>
          <w:rFonts w:ascii="Times New Roman" w:hAnsi="Times New Roman"/>
          <w:bCs/>
          <w:snapToGrid w:val="0"/>
          <w:color w:val="000000"/>
          <w:szCs w:val="24"/>
        </w:rPr>
        <w:t>.</w:t>
      </w:r>
      <w:r>
        <w:rPr>
          <w:rFonts w:ascii="Times New Roman" w:hAnsi="Times New Roman"/>
          <w:bCs/>
          <w:snapToGrid w:val="0"/>
          <w:color w:val="000000"/>
          <w:szCs w:val="24"/>
        </w:rPr>
        <w:t>9</w:t>
      </w:r>
      <w:r w:rsidRPr="007E6843">
        <w:rPr>
          <w:rFonts w:ascii="Times New Roman" w:hAnsi="Times New Roman"/>
          <w:bCs/>
          <w:snapToGrid w:val="0"/>
          <w:color w:val="000000"/>
          <w:szCs w:val="24"/>
        </w:rPr>
        <w:t xml:space="preserve"> - O prazo de validade do registro de preços será de 12 (doze) meses, contado a partir da data da publicação da respectiva Ata. </w:t>
      </w:r>
    </w:p>
    <w:p w:rsidR="00EF7B42" w:rsidRPr="007E6843" w:rsidRDefault="00EF7B42" w:rsidP="00EF7B42">
      <w:pPr>
        <w:pStyle w:val="Normal1"/>
        <w:rPr>
          <w:rFonts w:ascii="Times New Roman" w:hAnsi="Times New Roman"/>
          <w:bCs/>
          <w:snapToGrid w:val="0"/>
          <w:color w:val="000000"/>
          <w:szCs w:val="24"/>
        </w:rPr>
      </w:pPr>
    </w:p>
    <w:p w:rsidR="00EF7B42" w:rsidRPr="007E6843" w:rsidRDefault="00EF7B42" w:rsidP="00EF7B42">
      <w:pPr>
        <w:jc w:val="both"/>
        <w:rPr>
          <w:rFonts w:ascii="Times New Roman" w:hAnsi="Times New Roman"/>
          <w:b/>
          <w:sz w:val="24"/>
          <w:szCs w:val="24"/>
        </w:rPr>
      </w:pPr>
      <w:r>
        <w:rPr>
          <w:rFonts w:ascii="Times New Roman" w:hAnsi="Times New Roman"/>
          <w:b/>
          <w:sz w:val="24"/>
          <w:szCs w:val="24"/>
        </w:rPr>
        <w:t xml:space="preserve">22. </w:t>
      </w:r>
      <w:r w:rsidRPr="007E6843">
        <w:rPr>
          <w:rFonts w:ascii="Times New Roman" w:hAnsi="Times New Roman"/>
          <w:b/>
          <w:sz w:val="24"/>
          <w:szCs w:val="24"/>
        </w:rPr>
        <w:t>DAS OBRIGAÇÕES DA ATA DE REGISTRO DE PREÇO</w:t>
      </w:r>
    </w:p>
    <w:p w:rsidR="00EF7B42" w:rsidRPr="007E6843" w:rsidRDefault="00EF7B42" w:rsidP="00EF7B42">
      <w:pPr>
        <w:pStyle w:val="Normal1"/>
        <w:rPr>
          <w:rFonts w:ascii="Times New Roman" w:hAnsi="Times New Roman"/>
          <w:bCs/>
          <w:snapToGrid w:val="0"/>
          <w:color w:val="000000"/>
          <w:szCs w:val="24"/>
        </w:rPr>
      </w:pPr>
      <w:r w:rsidRPr="007E6843">
        <w:rPr>
          <w:rFonts w:ascii="Times New Roman" w:hAnsi="Times New Roman"/>
          <w:bCs/>
          <w:snapToGrid w:val="0"/>
          <w:color w:val="000000"/>
          <w:szCs w:val="24"/>
        </w:rPr>
        <w:t>2</w:t>
      </w:r>
      <w:r>
        <w:rPr>
          <w:rFonts w:ascii="Times New Roman" w:hAnsi="Times New Roman"/>
          <w:bCs/>
          <w:snapToGrid w:val="0"/>
          <w:color w:val="000000"/>
          <w:szCs w:val="24"/>
        </w:rPr>
        <w:t>2</w:t>
      </w:r>
      <w:r w:rsidRPr="007E6843">
        <w:rPr>
          <w:rFonts w:ascii="Times New Roman" w:hAnsi="Times New Roman"/>
          <w:bCs/>
          <w:snapToGrid w:val="0"/>
          <w:color w:val="000000"/>
          <w:szCs w:val="24"/>
        </w:rPr>
        <w:t xml:space="preserve">.1 - O cancelamento do registro de preços ocorrerá nas hipóteses e condições estabelecidas no Decreto Municipal nº 276/2007 e 197/2006. </w:t>
      </w:r>
    </w:p>
    <w:p w:rsidR="00EF7B42"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Pr>
          <w:rFonts w:ascii="Times New Roman" w:hAnsi="Times New Roman"/>
          <w:sz w:val="24"/>
          <w:szCs w:val="24"/>
        </w:rPr>
        <w:t>22.2</w:t>
      </w:r>
      <w:r w:rsidRPr="007E6843">
        <w:rPr>
          <w:rFonts w:ascii="Times New Roman" w:hAnsi="Times New Roman"/>
          <w:b/>
          <w:sz w:val="24"/>
          <w:szCs w:val="24"/>
        </w:rPr>
        <w:t xml:space="preserve"> </w:t>
      </w:r>
      <w:r w:rsidRPr="007E6843">
        <w:rPr>
          <w:rFonts w:ascii="Times New Roman" w:hAnsi="Times New Roman"/>
          <w:sz w:val="24"/>
          <w:szCs w:val="24"/>
        </w:rPr>
        <w:t>As obrigações da Ata de Registro de Preço são as descritas nas respectivas cláusulas da minuta do Contrato/Ata de Registro de Preço que independentemente faz parte integrante deste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3</w:t>
      </w:r>
      <w:r w:rsidRPr="007E6843">
        <w:rPr>
          <w:rFonts w:ascii="Times New Roman" w:hAnsi="Times New Roman"/>
          <w:sz w:val="24"/>
          <w:szCs w:val="24"/>
        </w:rPr>
        <w:t xml:space="preserve"> - Para dirimir, na esfera judicial, as questões oriundas do presente Edital, será competente o Foro da Comarca de CAPIVARI DE BAIXO/SC, Seção Judiciária do Estado de Santa Catarina.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4</w:t>
      </w:r>
      <w:r w:rsidRPr="007E6843">
        <w:rPr>
          <w:rFonts w:ascii="Times New Roman" w:hAnsi="Times New Roman"/>
          <w:sz w:val="24"/>
          <w:szCs w:val="24"/>
        </w:rPr>
        <w:t xml:space="preserve"> - Na hipótese de não haver expediente no dia da abertura da presente licitação, ficará esta transferida para o primeiro dia útil </w:t>
      </w:r>
      <w:proofErr w:type="spellStart"/>
      <w:r w:rsidRPr="007E6843">
        <w:rPr>
          <w:rFonts w:ascii="Times New Roman" w:hAnsi="Times New Roman"/>
          <w:sz w:val="24"/>
          <w:szCs w:val="24"/>
        </w:rPr>
        <w:t>subseqüente</w:t>
      </w:r>
      <w:proofErr w:type="spellEnd"/>
      <w:r w:rsidRPr="007E6843">
        <w:rPr>
          <w:rFonts w:ascii="Times New Roman" w:hAnsi="Times New Roman"/>
          <w:sz w:val="24"/>
          <w:szCs w:val="24"/>
        </w:rPr>
        <w:t xml:space="preserve">, no mesmo local e </w:t>
      </w:r>
      <w:proofErr w:type="gramStart"/>
      <w:r w:rsidRPr="007E6843">
        <w:rPr>
          <w:rFonts w:ascii="Times New Roman" w:hAnsi="Times New Roman"/>
          <w:sz w:val="24"/>
          <w:szCs w:val="24"/>
        </w:rPr>
        <w:t>horário anteriormente estabelecidos</w:t>
      </w:r>
      <w:proofErr w:type="gramEnd"/>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5</w:t>
      </w:r>
      <w:r w:rsidRPr="007E6843">
        <w:rPr>
          <w:rFonts w:ascii="Times New Roman" w:hAnsi="Times New Roman"/>
          <w:sz w:val="24"/>
          <w:szCs w:val="24"/>
        </w:rPr>
        <w:t xml:space="preserve"> - Os casos omissos serão resolvidos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6</w:t>
      </w:r>
      <w:r w:rsidRPr="007E6843">
        <w:rPr>
          <w:rFonts w:ascii="Times New Roman" w:hAnsi="Times New Roman"/>
          <w:sz w:val="24"/>
          <w:szCs w:val="24"/>
        </w:rPr>
        <w:t xml:space="preserve"> - Fazem parte integrante deste Edital:</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Anexo I – Termo de Refer</w:t>
      </w:r>
      <w:r>
        <w:rPr>
          <w:rFonts w:ascii="Times New Roman" w:hAnsi="Times New Roman"/>
          <w:sz w:val="24"/>
          <w:szCs w:val="24"/>
        </w:rPr>
        <w:t>ê</w:t>
      </w:r>
      <w:r w:rsidRPr="007E6843">
        <w:rPr>
          <w:rFonts w:ascii="Times New Roman" w:hAnsi="Times New Roman"/>
          <w:sz w:val="24"/>
          <w:szCs w:val="24"/>
        </w:rPr>
        <w:t>ncia;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Anexo II – Ata de registro de preço;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Anexo I</w:t>
      </w:r>
      <w:r>
        <w:rPr>
          <w:rFonts w:ascii="Times New Roman" w:hAnsi="Times New Roman"/>
          <w:sz w:val="24"/>
          <w:szCs w:val="24"/>
        </w:rPr>
        <w:t>II</w:t>
      </w:r>
      <w:r w:rsidRPr="007E6843">
        <w:rPr>
          <w:rFonts w:ascii="Times New Roman" w:hAnsi="Times New Roman"/>
          <w:sz w:val="24"/>
          <w:szCs w:val="24"/>
        </w:rPr>
        <w:t xml:space="preserve"> - Declaração de Inexistência de Fato Superveniente Impeditivo da Habilitação (modelo);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Anexo </w:t>
      </w:r>
      <w:r>
        <w:rPr>
          <w:rFonts w:ascii="Times New Roman" w:hAnsi="Times New Roman"/>
          <w:sz w:val="24"/>
          <w:szCs w:val="24"/>
        </w:rPr>
        <w:t>I</w:t>
      </w:r>
      <w:r w:rsidRPr="007E6843">
        <w:rPr>
          <w:rFonts w:ascii="Times New Roman" w:hAnsi="Times New Roman"/>
          <w:sz w:val="24"/>
          <w:szCs w:val="24"/>
        </w:rPr>
        <w:t>V- Declaração de cumprimento do Disposto No Inciso XXXIII Do Art. 7º Da Constituição Federal (modelo);</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Anexo V - Declaração de Pleno Atendimento aos Requisitos de Habilitação (modelo).</w:t>
      </w:r>
    </w:p>
    <w:p w:rsidR="00EF7B42" w:rsidRDefault="00EF7B42" w:rsidP="00EF7B42">
      <w:pPr>
        <w:jc w:val="both"/>
        <w:rPr>
          <w:rFonts w:ascii="Times New Roman" w:hAnsi="Times New Roman"/>
          <w:sz w:val="24"/>
          <w:szCs w:val="24"/>
        </w:rPr>
      </w:pPr>
      <w:proofErr w:type="gramStart"/>
      <w:r w:rsidRPr="007E6843">
        <w:rPr>
          <w:rFonts w:ascii="Times New Roman" w:hAnsi="Times New Roman"/>
          <w:sz w:val="24"/>
          <w:szCs w:val="24"/>
        </w:rPr>
        <w:lastRenderedPageBreak/>
        <w:t>Anexo VI</w:t>
      </w:r>
      <w:proofErr w:type="gramEnd"/>
      <w:r w:rsidRPr="007E6843">
        <w:rPr>
          <w:rFonts w:ascii="Times New Roman" w:hAnsi="Times New Roman"/>
          <w:sz w:val="24"/>
          <w:szCs w:val="24"/>
        </w:rPr>
        <w:t xml:space="preserve"> - Declaração que se enquadra na Lei 123/2006.</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7</w:t>
      </w:r>
      <w:r w:rsidRPr="007E6843">
        <w:rPr>
          <w:rFonts w:ascii="Times New Roman" w:hAnsi="Times New Roman"/>
          <w:sz w:val="24"/>
          <w:szCs w:val="24"/>
        </w:rPr>
        <w:t xml:space="preserve"> - Os esclarecimentos ao Edital deverão ser enviados </w:t>
      </w:r>
      <w:r w:rsidRPr="007E6843">
        <w:rPr>
          <w:rFonts w:ascii="Times New Roman" w:hAnsi="Times New Roman"/>
          <w:sz w:val="24"/>
          <w:szCs w:val="24"/>
          <w:u w:val="single"/>
        </w:rPr>
        <w:t>somente</w:t>
      </w:r>
      <w:r w:rsidRPr="007E6843">
        <w:rPr>
          <w:rFonts w:ascii="Times New Roman" w:hAnsi="Times New Roman"/>
          <w:sz w:val="24"/>
          <w:szCs w:val="24"/>
        </w:rPr>
        <w:t xml:space="preserve"> através </w:t>
      </w:r>
      <w:proofErr w:type="gramStart"/>
      <w:r w:rsidRPr="007E6843">
        <w:rPr>
          <w:rFonts w:ascii="Times New Roman" w:hAnsi="Times New Roman"/>
          <w:sz w:val="24"/>
          <w:szCs w:val="24"/>
        </w:rPr>
        <w:t>dos e-mail</w:t>
      </w:r>
      <w:proofErr w:type="gramEnd"/>
      <w:r w:rsidRPr="007E6843">
        <w:rPr>
          <w:rFonts w:ascii="Times New Roman" w:hAnsi="Times New Roman"/>
          <w:sz w:val="24"/>
          <w:szCs w:val="24"/>
        </w:rPr>
        <w:t xml:space="preserve"> </w:t>
      </w:r>
      <w:hyperlink r:id="rId12" w:history="1">
        <w:r w:rsidRPr="00D96342">
          <w:rPr>
            <w:rStyle w:val="Hyperlink"/>
            <w:rFonts w:ascii="Times New Roman" w:hAnsi="Times New Roman"/>
            <w:color w:val="auto"/>
            <w:sz w:val="24"/>
            <w:szCs w:val="24"/>
          </w:rPr>
          <w:t>licitacao.pmcb@capivaridebaixo.sc.gov.br</w:t>
        </w:r>
      </w:hyperlink>
      <w:r w:rsidRPr="00D96342">
        <w:rPr>
          <w:rFonts w:ascii="Times New Roman" w:hAnsi="Times New Roman"/>
          <w:sz w:val="24"/>
          <w:szCs w:val="24"/>
        </w:rPr>
        <w:t xml:space="preserve">. As respostas aos esclarecimentos serão disponibilizadas diretamente no site </w:t>
      </w:r>
      <w:hyperlink r:id="rId13" w:history="1">
        <w:r w:rsidRPr="00D96342">
          <w:rPr>
            <w:rStyle w:val="Hyperlink"/>
            <w:rFonts w:ascii="Times New Roman" w:hAnsi="Times New Roman"/>
            <w:color w:val="auto"/>
            <w:sz w:val="24"/>
            <w:szCs w:val="24"/>
          </w:rPr>
          <w:t>www.capivaridebaixo.sc.gov.br</w:t>
        </w:r>
      </w:hyperlink>
      <w:r w:rsidRPr="00D96342">
        <w:rPr>
          <w:rFonts w:ascii="Times New Roman" w:hAnsi="Times New Roman"/>
          <w:sz w:val="24"/>
          <w:szCs w:val="24"/>
        </w:rPr>
        <w:t xml:space="preserve">, onde está </w:t>
      </w:r>
      <w:r w:rsidRPr="007E6843">
        <w:rPr>
          <w:rFonts w:ascii="Times New Roman" w:hAnsi="Times New Roman"/>
          <w:sz w:val="24"/>
          <w:szCs w:val="24"/>
        </w:rPr>
        <w:t xml:space="preserve">cadastrada a presente licitação.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8</w:t>
      </w:r>
      <w:r w:rsidRPr="007E6843">
        <w:rPr>
          <w:rFonts w:ascii="Times New Roman" w:hAnsi="Times New Roman"/>
          <w:sz w:val="24"/>
          <w:szCs w:val="24"/>
        </w:rPr>
        <w:t xml:space="preserve"> - As respostas a impugnações e recursos, </w:t>
      </w:r>
      <w:r w:rsidRPr="00D96342">
        <w:rPr>
          <w:rFonts w:ascii="Times New Roman" w:hAnsi="Times New Roman"/>
          <w:sz w:val="24"/>
          <w:szCs w:val="24"/>
        </w:rPr>
        <w:t xml:space="preserve">assim como, todo o trâmite do processo licitatório será disponibilizado diretamente no site </w:t>
      </w:r>
      <w:hyperlink r:id="rId14" w:history="1">
        <w:r w:rsidRPr="00D96342">
          <w:rPr>
            <w:rStyle w:val="Hyperlink"/>
            <w:rFonts w:ascii="Times New Roman" w:hAnsi="Times New Roman"/>
            <w:color w:val="auto"/>
            <w:sz w:val="24"/>
            <w:szCs w:val="24"/>
          </w:rPr>
          <w:t>www.capivaridebaixo.sc.gov.br</w:t>
        </w:r>
      </w:hyperlink>
      <w:r w:rsidRPr="00D96342">
        <w:rPr>
          <w:rFonts w:ascii="Times New Roman" w:hAnsi="Times New Roman"/>
          <w:sz w:val="24"/>
          <w:szCs w:val="24"/>
        </w:rPr>
        <w:t>,</w:t>
      </w:r>
      <w:r w:rsidRPr="007E6843">
        <w:rPr>
          <w:rFonts w:ascii="Times New Roman" w:hAnsi="Times New Roman"/>
          <w:sz w:val="24"/>
          <w:szCs w:val="24"/>
        </w:rPr>
        <w:t xml:space="preserve"> onde está cadastrada a presente licitação, cabendo aos interessados acompanharem a sua tramitação.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2</w:t>
      </w:r>
      <w:r w:rsidRPr="007E6843">
        <w:rPr>
          <w:rFonts w:ascii="Times New Roman" w:hAnsi="Times New Roman"/>
          <w:sz w:val="24"/>
          <w:szCs w:val="24"/>
        </w:rPr>
        <w:t>.</w:t>
      </w:r>
      <w:r>
        <w:rPr>
          <w:rFonts w:ascii="Times New Roman" w:hAnsi="Times New Roman"/>
          <w:sz w:val="24"/>
          <w:szCs w:val="24"/>
        </w:rPr>
        <w:t>9</w:t>
      </w:r>
      <w:r w:rsidRPr="007E6843">
        <w:rPr>
          <w:rFonts w:ascii="Times New Roman" w:hAnsi="Times New Roman"/>
          <w:sz w:val="24"/>
          <w:szCs w:val="24"/>
        </w:rPr>
        <w:t xml:space="preserve">. Quaisquer elementos, informações ou esclarecimentos relativos a esta licitação, poderão ser obtidos de segunda a sexta-feira, no Departamento de Compras do Município de CAPIVARI DE BAIXO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no horário das </w:t>
      </w:r>
      <w:r>
        <w:rPr>
          <w:rFonts w:ascii="Times New Roman" w:hAnsi="Times New Roman"/>
          <w:sz w:val="24"/>
          <w:szCs w:val="24"/>
        </w:rPr>
        <w:t>07h00min</w:t>
      </w:r>
      <w:r w:rsidRPr="007E6843">
        <w:rPr>
          <w:rFonts w:ascii="Times New Roman" w:hAnsi="Times New Roman"/>
          <w:sz w:val="24"/>
          <w:szCs w:val="24"/>
        </w:rPr>
        <w:t xml:space="preserve"> </w:t>
      </w:r>
      <w:r>
        <w:rPr>
          <w:rFonts w:ascii="Times New Roman" w:hAnsi="Times New Roman"/>
          <w:sz w:val="24"/>
          <w:szCs w:val="24"/>
        </w:rPr>
        <w:t>às</w:t>
      </w:r>
      <w:r w:rsidRPr="007E6843">
        <w:rPr>
          <w:rFonts w:ascii="Times New Roman" w:hAnsi="Times New Roman"/>
          <w:sz w:val="24"/>
          <w:szCs w:val="24"/>
        </w:rPr>
        <w:t xml:space="preserve"> </w:t>
      </w:r>
      <w:r>
        <w:rPr>
          <w:rFonts w:ascii="Times New Roman" w:hAnsi="Times New Roman"/>
          <w:sz w:val="24"/>
          <w:szCs w:val="24"/>
        </w:rPr>
        <w:t xml:space="preserve">13h00min, ou pelo e-mail: </w:t>
      </w:r>
      <w:hyperlink r:id="rId15" w:history="1">
        <w:r w:rsidRPr="00E232CB">
          <w:rPr>
            <w:rStyle w:val="Hyperlink"/>
            <w:rFonts w:ascii="Times New Roman" w:hAnsi="Times New Roman"/>
            <w:color w:val="auto"/>
            <w:sz w:val="24"/>
            <w:szCs w:val="24"/>
          </w:rPr>
          <w:t>licitacao.pmcb@capivaridebaixo.sc.gov.br</w:t>
        </w:r>
      </w:hyperlink>
      <w:r w:rsidRPr="00E232CB">
        <w:rPr>
          <w:rFonts w:ascii="Times New Roman" w:hAnsi="Times New Roman"/>
          <w:sz w:val="24"/>
          <w:szCs w:val="24"/>
        </w:rPr>
        <w:t>.</w:t>
      </w:r>
      <w:proofErr w:type="gramStart"/>
      <w:r>
        <w:rPr>
          <w:rFonts w:ascii="Times New Roman" w:hAnsi="Times New Roman"/>
          <w:sz w:val="24"/>
          <w:szCs w:val="24"/>
        </w:rPr>
        <w:tab/>
      </w:r>
      <w:proofErr w:type="gramEnd"/>
      <w:r w:rsidRPr="007E6843">
        <w:rPr>
          <w:rFonts w:ascii="Times New Roman" w:hAnsi="Times New Roman"/>
          <w:sz w:val="24"/>
          <w:szCs w:val="24"/>
        </w:rPr>
        <w:t xml:space="preserve">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CAPIVARI DE BAIXO/SC, </w:t>
      </w:r>
      <w:r w:rsidR="007C3D69">
        <w:rPr>
          <w:rFonts w:ascii="Times New Roman" w:hAnsi="Times New Roman"/>
          <w:sz w:val="24"/>
          <w:szCs w:val="24"/>
        </w:rPr>
        <w:t>01</w:t>
      </w:r>
      <w:r>
        <w:rPr>
          <w:rFonts w:ascii="Times New Roman" w:hAnsi="Times New Roman"/>
          <w:sz w:val="24"/>
          <w:szCs w:val="24"/>
        </w:rPr>
        <w:t xml:space="preserve"> de </w:t>
      </w:r>
      <w:r w:rsidR="007C3D69">
        <w:rPr>
          <w:rFonts w:ascii="Times New Roman" w:hAnsi="Times New Roman"/>
          <w:sz w:val="24"/>
          <w:szCs w:val="24"/>
        </w:rPr>
        <w:t>AGOSTO</w:t>
      </w:r>
      <w:r w:rsidRPr="007E6843">
        <w:rPr>
          <w:rFonts w:ascii="Times New Roman" w:hAnsi="Times New Roman"/>
          <w:sz w:val="24"/>
          <w:szCs w:val="24"/>
        </w:rPr>
        <w:t xml:space="preserve"> de </w:t>
      </w:r>
      <w:r w:rsidR="000F00CF">
        <w:rPr>
          <w:rFonts w:ascii="Times New Roman" w:hAnsi="Times New Roman"/>
          <w:sz w:val="24"/>
          <w:szCs w:val="24"/>
        </w:rPr>
        <w:t>2023</w:t>
      </w:r>
      <w:r w:rsidRPr="007E6843">
        <w:rPr>
          <w:rFonts w:ascii="Times New Roman" w:hAnsi="Times New Roman"/>
          <w:sz w:val="24"/>
          <w:szCs w:val="24"/>
        </w:rPr>
        <w:t>.</w:t>
      </w:r>
    </w:p>
    <w:p w:rsidR="00EF7B42" w:rsidRDefault="00EF7B42" w:rsidP="00EF7B42">
      <w:pPr>
        <w:pStyle w:val="SemEspaamento"/>
        <w:jc w:val="center"/>
        <w:rPr>
          <w:rFonts w:ascii="Times New Roman" w:hAnsi="Times New Roman"/>
          <w:b/>
          <w:sz w:val="24"/>
          <w:szCs w:val="24"/>
        </w:rPr>
      </w:pPr>
    </w:p>
    <w:p w:rsidR="00EF7B42" w:rsidRDefault="00EF7B42" w:rsidP="00EF7B42">
      <w:pPr>
        <w:pStyle w:val="SemEspaamento"/>
        <w:jc w:val="center"/>
        <w:rPr>
          <w:rFonts w:ascii="Times New Roman" w:hAnsi="Times New Roman"/>
          <w:b/>
          <w:sz w:val="24"/>
          <w:szCs w:val="24"/>
        </w:rPr>
      </w:pPr>
    </w:p>
    <w:p w:rsidR="00E232CB" w:rsidRDefault="00E232CB" w:rsidP="00EF7B42">
      <w:pPr>
        <w:pStyle w:val="SemEspaamento"/>
        <w:jc w:val="center"/>
        <w:rPr>
          <w:rFonts w:ascii="Times New Roman" w:hAnsi="Times New Roman"/>
          <w:b/>
          <w:sz w:val="24"/>
          <w:szCs w:val="24"/>
        </w:rPr>
      </w:pPr>
    </w:p>
    <w:p w:rsidR="00EF7B42" w:rsidRDefault="00EF7B42" w:rsidP="00EF7B42">
      <w:pPr>
        <w:pStyle w:val="SemEspaamento"/>
        <w:jc w:val="center"/>
        <w:rPr>
          <w:rFonts w:ascii="Times New Roman" w:hAnsi="Times New Roman"/>
          <w:b/>
          <w:sz w:val="24"/>
          <w:szCs w:val="24"/>
        </w:rPr>
      </w:pPr>
    </w:p>
    <w:p w:rsidR="00EF7B42" w:rsidRDefault="000F00CF" w:rsidP="00EF7B42">
      <w:pPr>
        <w:pStyle w:val="SemEspaamento"/>
        <w:jc w:val="center"/>
        <w:rPr>
          <w:rFonts w:ascii="Times New Roman" w:hAnsi="Times New Roman"/>
          <w:b/>
          <w:sz w:val="24"/>
          <w:szCs w:val="24"/>
        </w:rPr>
      </w:pPr>
      <w:r>
        <w:rPr>
          <w:rFonts w:ascii="Times New Roman" w:hAnsi="Times New Roman"/>
          <w:b/>
          <w:sz w:val="24"/>
          <w:szCs w:val="24"/>
        </w:rPr>
        <w:t>MARCIA ROBERG CARGNIN</w:t>
      </w:r>
    </w:p>
    <w:p w:rsidR="00EF7B42" w:rsidRDefault="00EF7B42" w:rsidP="00EF7B42">
      <w:pPr>
        <w:pStyle w:val="SemEspaamento"/>
        <w:jc w:val="center"/>
        <w:rPr>
          <w:rFonts w:ascii="Times New Roman" w:hAnsi="Times New Roman"/>
          <w:b/>
          <w:sz w:val="24"/>
          <w:szCs w:val="24"/>
        </w:rPr>
      </w:pPr>
      <w:r>
        <w:rPr>
          <w:rFonts w:ascii="Times New Roman" w:hAnsi="Times New Roman"/>
          <w:b/>
          <w:sz w:val="24"/>
          <w:szCs w:val="24"/>
        </w:rPr>
        <w:t>PREFEIT</w:t>
      </w:r>
      <w:r w:rsidR="000F00CF">
        <w:rPr>
          <w:rFonts w:ascii="Times New Roman" w:hAnsi="Times New Roman"/>
          <w:b/>
          <w:sz w:val="24"/>
          <w:szCs w:val="24"/>
        </w:rPr>
        <w:t>A</w:t>
      </w:r>
      <w:r>
        <w:rPr>
          <w:rFonts w:ascii="Times New Roman" w:hAnsi="Times New Roman"/>
          <w:b/>
          <w:sz w:val="24"/>
          <w:szCs w:val="24"/>
        </w:rPr>
        <w:t xml:space="preserve"> MUNICIPAL</w:t>
      </w:r>
      <w:r w:rsidR="000F00CF">
        <w:rPr>
          <w:rFonts w:ascii="Times New Roman" w:hAnsi="Times New Roman"/>
          <w:b/>
          <w:sz w:val="24"/>
          <w:szCs w:val="24"/>
        </w:rPr>
        <w:t xml:space="preserve"> INTERINA</w:t>
      </w:r>
    </w:p>
    <w:p w:rsidR="00E232CB" w:rsidRDefault="00E232CB" w:rsidP="00EF7B42">
      <w:pPr>
        <w:pStyle w:val="SemEspaamento"/>
        <w:jc w:val="center"/>
        <w:rPr>
          <w:rFonts w:ascii="Times New Roman" w:hAnsi="Times New Roman"/>
          <w:b/>
          <w:sz w:val="24"/>
          <w:szCs w:val="24"/>
        </w:rPr>
      </w:pPr>
    </w:p>
    <w:p w:rsidR="00E232CB" w:rsidRDefault="00E232CB" w:rsidP="00EF7B42">
      <w:pPr>
        <w:pStyle w:val="SemEspaamento"/>
        <w:jc w:val="center"/>
        <w:rPr>
          <w:rFonts w:ascii="Times New Roman" w:hAnsi="Times New Roman"/>
          <w:b/>
          <w:sz w:val="24"/>
          <w:szCs w:val="24"/>
        </w:rPr>
      </w:pPr>
    </w:p>
    <w:p w:rsidR="00E232CB" w:rsidRDefault="00E232CB" w:rsidP="00EF7B42">
      <w:pPr>
        <w:pStyle w:val="SemEspaamento"/>
        <w:jc w:val="center"/>
        <w:rPr>
          <w:rFonts w:ascii="Times New Roman" w:hAnsi="Times New Roman"/>
          <w:b/>
          <w:sz w:val="24"/>
          <w:szCs w:val="24"/>
        </w:rPr>
      </w:pPr>
    </w:p>
    <w:p w:rsidR="00E232CB" w:rsidRDefault="00E232CB" w:rsidP="00EF7B42">
      <w:pPr>
        <w:pStyle w:val="SemEspaamento"/>
        <w:jc w:val="center"/>
        <w:rPr>
          <w:rFonts w:ascii="Times New Roman" w:hAnsi="Times New Roman"/>
          <w:b/>
          <w:sz w:val="24"/>
          <w:szCs w:val="24"/>
        </w:rPr>
      </w:pPr>
    </w:p>
    <w:p w:rsidR="000F00CF" w:rsidRDefault="00CA7E17" w:rsidP="00CA7E17">
      <w:pPr>
        <w:rPr>
          <w:rFonts w:ascii="Times New Roman" w:hAnsi="Times New Roman"/>
          <w:b/>
          <w:sz w:val="24"/>
          <w:szCs w:val="24"/>
        </w:rPr>
      </w:pPr>
      <w:r>
        <w:rPr>
          <w:rFonts w:ascii="Times New Roman" w:hAnsi="Times New Roman"/>
          <w:b/>
          <w:sz w:val="24"/>
          <w:szCs w:val="24"/>
        </w:rPr>
        <w:t xml:space="preserve">                                                              </w:t>
      </w:r>
    </w:p>
    <w:p w:rsidR="000F00CF" w:rsidRDefault="000F00CF">
      <w:pPr>
        <w:rPr>
          <w:rFonts w:ascii="Times New Roman" w:hAnsi="Times New Roman"/>
          <w:b/>
          <w:sz w:val="24"/>
          <w:szCs w:val="24"/>
        </w:rPr>
      </w:pPr>
      <w:r>
        <w:rPr>
          <w:rFonts w:ascii="Times New Roman" w:hAnsi="Times New Roman"/>
          <w:b/>
          <w:sz w:val="24"/>
          <w:szCs w:val="24"/>
        </w:rPr>
        <w:br w:type="page"/>
      </w:r>
    </w:p>
    <w:p w:rsidR="00EF7B42" w:rsidRDefault="00EF7B42" w:rsidP="000F00CF">
      <w:pPr>
        <w:jc w:val="center"/>
        <w:rPr>
          <w:rFonts w:ascii="Times New Roman" w:hAnsi="Times New Roman"/>
          <w:sz w:val="24"/>
          <w:szCs w:val="24"/>
        </w:rPr>
      </w:pPr>
      <w:r>
        <w:rPr>
          <w:rFonts w:ascii="Times New Roman" w:hAnsi="Times New Roman"/>
          <w:sz w:val="24"/>
          <w:szCs w:val="24"/>
        </w:rPr>
        <w:lastRenderedPageBreak/>
        <w:t>A</w:t>
      </w:r>
      <w:r w:rsidR="000F00CF">
        <w:rPr>
          <w:rFonts w:ascii="Times New Roman" w:hAnsi="Times New Roman"/>
          <w:sz w:val="24"/>
          <w:szCs w:val="24"/>
        </w:rPr>
        <w:t>NEXO I</w:t>
      </w:r>
    </w:p>
    <w:p w:rsidR="00EF7B42" w:rsidRDefault="00EF7B42" w:rsidP="00EF7B42">
      <w:pPr>
        <w:jc w:val="center"/>
        <w:rPr>
          <w:rFonts w:ascii="Times New Roman" w:hAnsi="Times New Roman"/>
          <w:sz w:val="24"/>
          <w:szCs w:val="24"/>
        </w:rPr>
      </w:pPr>
      <w:r w:rsidRPr="007C1D0B">
        <w:rPr>
          <w:rFonts w:ascii="Times New Roman" w:hAnsi="Times New Roman"/>
          <w:sz w:val="24"/>
          <w:szCs w:val="24"/>
        </w:rPr>
        <w:t>TERMO DE REFERÊNCIA</w:t>
      </w:r>
    </w:p>
    <w:p w:rsidR="00EF7B42" w:rsidRDefault="00EF7B42" w:rsidP="00EF7B42">
      <w:pPr>
        <w:jc w:val="both"/>
        <w:rPr>
          <w:rFonts w:ascii="Times New Roman" w:hAnsi="Times New Roman"/>
          <w:sz w:val="24"/>
          <w:szCs w:val="24"/>
        </w:rPr>
      </w:pPr>
      <w:proofErr w:type="gramStart"/>
      <w:r w:rsidRPr="007C1D0B">
        <w:rPr>
          <w:rFonts w:ascii="Times New Roman" w:hAnsi="Times New Roman"/>
          <w:sz w:val="24"/>
          <w:szCs w:val="24"/>
        </w:rPr>
        <w:t>1 .</w:t>
      </w:r>
      <w:proofErr w:type="gramEnd"/>
      <w:r w:rsidRPr="007C1D0B">
        <w:rPr>
          <w:rFonts w:ascii="Times New Roman" w:hAnsi="Times New Roman"/>
          <w:sz w:val="24"/>
          <w:szCs w:val="24"/>
        </w:rPr>
        <w:t xml:space="preserve"> LICITAÇÃO/MODALIDADE: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Pregão Presencial para Registro de Preços.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2. TIPO DE EXECUÇÃO: </w:t>
      </w:r>
    </w:p>
    <w:p w:rsidR="00EF7B42" w:rsidRDefault="00EF7B42" w:rsidP="00EF7B42">
      <w:pPr>
        <w:jc w:val="both"/>
        <w:rPr>
          <w:rFonts w:ascii="Times New Roman" w:hAnsi="Times New Roman"/>
          <w:sz w:val="24"/>
          <w:szCs w:val="24"/>
        </w:rPr>
      </w:pPr>
      <w:r>
        <w:rPr>
          <w:rFonts w:ascii="Times New Roman" w:hAnsi="Times New Roman"/>
          <w:sz w:val="24"/>
          <w:szCs w:val="24"/>
        </w:rPr>
        <w:t>C</w:t>
      </w:r>
      <w:r w:rsidRPr="007C1D0B">
        <w:rPr>
          <w:rFonts w:ascii="Times New Roman" w:hAnsi="Times New Roman"/>
          <w:sz w:val="24"/>
          <w:szCs w:val="24"/>
        </w:rPr>
        <w:t xml:space="preserve">ritério de menor preço </w:t>
      </w:r>
      <w:r w:rsidR="00E232CB">
        <w:rPr>
          <w:rFonts w:ascii="Times New Roman" w:hAnsi="Times New Roman"/>
          <w:sz w:val="24"/>
          <w:szCs w:val="24"/>
        </w:rPr>
        <w:t xml:space="preserve">por </w:t>
      </w:r>
      <w:r w:rsidR="00DD0EBC">
        <w:rPr>
          <w:rFonts w:ascii="Times New Roman" w:hAnsi="Times New Roman"/>
          <w:sz w:val="24"/>
          <w:szCs w:val="24"/>
        </w:rPr>
        <w:t>Item</w:t>
      </w:r>
      <w:r w:rsidRPr="007C1D0B">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3. OBJETO: </w:t>
      </w:r>
    </w:p>
    <w:p w:rsidR="00EF7B42" w:rsidRPr="00D96342" w:rsidRDefault="00EF7B42" w:rsidP="00EF7B42">
      <w:pPr>
        <w:jc w:val="both"/>
        <w:rPr>
          <w:rFonts w:ascii="Times New Roman" w:hAnsi="Times New Roman"/>
          <w:sz w:val="24"/>
          <w:szCs w:val="24"/>
          <w:shd w:val="clear" w:color="auto" w:fill="FFFFFF"/>
        </w:rPr>
      </w:pPr>
      <w:r w:rsidRPr="007C1D0B">
        <w:rPr>
          <w:rFonts w:ascii="Times New Roman" w:hAnsi="Times New Roman"/>
          <w:sz w:val="24"/>
          <w:szCs w:val="24"/>
        </w:rPr>
        <w:t>3.1</w:t>
      </w:r>
      <w:r w:rsidRPr="00D96342">
        <w:rPr>
          <w:rFonts w:ascii="Times New Roman" w:hAnsi="Times New Roman"/>
          <w:sz w:val="24"/>
          <w:szCs w:val="24"/>
        </w:rPr>
        <w:t>. “</w:t>
      </w:r>
      <w:r w:rsidR="0054783D" w:rsidRPr="0054783D">
        <w:rPr>
          <w:rFonts w:ascii="Times New Roman" w:hAnsi="Times New Roman"/>
          <w:sz w:val="24"/>
          <w:szCs w:val="24"/>
        </w:rPr>
        <w:t xml:space="preserve">CONTRATAÇÃO DE EMPRESA ESPECIALIZADA PARA TRATAMENTOS, DISPOSIÇÃO E </w:t>
      </w:r>
      <w:r w:rsidR="0054783D" w:rsidRPr="0054783D">
        <w:rPr>
          <w:rFonts w:ascii="Times New Roman" w:hAnsi="Times New Roman"/>
          <w:bCs/>
          <w:sz w:val="24"/>
          <w:szCs w:val="24"/>
        </w:rPr>
        <w:t>DESTINAÇÃO FINAL DE RESÍDUOS SÓLIDOS PARA ATENDIMENTO DAS DEMANDAS DA SECRETARIA DE INSFRAESTRUTURA, MOBILIDADE E SEGURANÇA PÚBLICA DO MUNICÍPIO DE CAPIVARI DE BAIXO/SC</w:t>
      </w:r>
      <w:r w:rsidRPr="00D96342">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4. JUSTIFICATIVA: </w:t>
      </w:r>
    </w:p>
    <w:p w:rsidR="00B57FB5" w:rsidRPr="00853644" w:rsidRDefault="00B57FB5" w:rsidP="00B57FB5">
      <w:pPr>
        <w:spacing w:after="0" w:line="240" w:lineRule="auto"/>
        <w:jc w:val="both"/>
        <w:rPr>
          <w:rFonts w:ascii="Times New Roman" w:hAnsi="Times New Roman" w:cs="Times New Roman"/>
          <w:sz w:val="24"/>
          <w:szCs w:val="24"/>
        </w:rPr>
      </w:pPr>
      <w:r w:rsidRPr="00853644">
        <w:rPr>
          <w:rFonts w:ascii="Times New Roman" w:hAnsi="Times New Roman" w:cs="Times New Roman"/>
          <w:sz w:val="24"/>
          <w:szCs w:val="24"/>
        </w:rPr>
        <w:t xml:space="preserve">Tendo em vista que a gestão de resíduos sólidos envolve desde a geração, descarte, coleta, transporte, destinação e disposição final e tratamento/reaproveitamento, o poder público como titular do serviço de limpeza urbana nos espaços e passeios públicos, bem como nos logradouros, é responsável pelos resíduos gerados pela municipalidade. Desta forma também está condicionado e tem o dever de se adequar ás normas da Política Nacional de Resíduos Sólidos, instituída pela Lei nº. 12.305, de </w:t>
      </w:r>
      <w:proofErr w:type="gramStart"/>
      <w:r w:rsidRPr="00853644">
        <w:rPr>
          <w:rFonts w:ascii="Times New Roman" w:hAnsi="Times New Roman" w:cs="Times New Roman"/>
          <w:sz w:val="24"/>
          <w:szCs w:val="24"/>
        </w:rPr>
        <w:t>2</w:t>
      </w:r>
      <w:proofErr w:type="gramEnd"/>
      <w:r w:rsidRPr="00853644">
        <w:rPr>
          <w:rFonts w:ascii="Times New Roman" w:hAnsi="Times New Roman" w:cs="Times New Roman"/>
          <w:sz w:val="24"/>
          <w:szCs w:val="24"/>
        </w:rPr>
        <w:t xml:space="preserve"> de agosto de 2010, à Política Nacional de Saneamento Básico, Lei 11.445/007 bem como também vem ao encontro do alcance e realização das metas e diretrizes do Plano Municipal de Saneamento Básico, Lei Municipal 2019 de 2020. Além do cumprimento à legislação e visando o princípio da qualidade ambiental, da eficiência e do desenvolvimento sustentável, o município não possui</w:t>
      </w:r>
      <w:r w:rsidRPr="00853644">
        <w:rPr>
          <w:rFonts w:ascii="Times New Roman" w:hAnsi="Times New Roman" w:cs="Times New Roman"/>
          <w:color w:val="000000"/>
          <w:sz w:val="24"/>
          <w:szCs w:val="24"/>
        </w:rPr>
        <w:t xml:space="preserve"> local próprio e legalizado para disposição final e tratamento, de resíduos descritos na RESOLUÇÃO CONAMA nº 307, de </w:t>
      </w:r>
      <w:proofErr w:type="gramStart"/>
      <w:r w:rsidRPr="00853644">
        <w:rPr>
          <w:rFonts w:ascii="Times New Roman" w:hAnsi="Times New Roman" w:cs="Times New Roman"/>
          <w:color w:val="000000"/>
          <w:sz w:val="24"/>
          <w:szCs w:val="24"/>
        </w:rPr>
        <w:t>5</w:t>
      </w:r>
      <w:proofErr w:type="gramEnd"/>
      <w:r w:rsidRPr="00853644">
        <w:rPr>
          <w:rFonts w:ascii="Times New Roman" w:hAnsi="Times New Roman" w:cs="Times New Roman"/>
          <w:color w:val="000000"/>
          <w:sz w:val="24"/>
          <w:szCs w:val="24"/>
        </w:rPr>
        <w:t xml:space="preserve"> de julho de 2002, assim como aos Resíduos verdes, classificados como resíduos Não inertes (ABNT, 2004) de podas, varrições e roçagens, identificados como aqueles de origem vegetal</w:t>
      </w:r>
      <w:r w:rsidRPr="00853644">
        <w:rPr>
          <w:rFonts w:ascii="Times New Roman" w:hAnsi="Times New Roman" w:cs="Times New Roman"/>
          <w:sz w:val="24"/>
          <w:szCs w:val="24"/>
        </w:rPr>
        <w:t xml:space="preserve"> </w:t>
      </w:r>
      <w:r w:rsidRPr="00853644">
        <w:rPr>
          <w:rFonts w:ascii="Times New Roman" w:hAnsi="Times New Roman" w:cs="Times New Roman"/>
          <w:color w:val="000000"/>
          <w:sz w:val="24"/>
          <w:szCs w:val="24"/>
        </w:rPr>
        <w:t xml:space="preserve">gerados no serviço de limpeza urbana ao longo de vias públicas, canteiros centrais, calçadas, áreas verdes, praças, prédios próprios e logradouros públicos  no município de Capivari de Baixo – SC, como também necessita dispor de um ECOPONTO para atender a Secretaria de Obras, viação, trânsito e Meio Ambiente e o </w:t>
      </w:r>
      <w:r w:rsidRPr="00853644">
        <w:rPr>
          <w:rFonts w:ascii="Times New Roman" w:hAnsi="Times New Roman" w:cs="Times New Roman"/>
          <w:color w:val="000000"/>
          <w:sz w:val="24"/>
          <w:szCs w:val="24"/>
        </w:rPr>
        <w:lastRenderedPageBreak/>
        <w:t xml:space="preserve">Departamento de Agricultura, com instalação de contêiner adequado para o descarte temporário a granel e transporte até a disposição final conforme demanda e carga completa, haja vista rotina diária dos serviços de limpeza urbana, varrição e roçagens e as podas que são realizadas para manutenção paisagística, funcionalidade e sanar situações de riscos ao patrimônio e a vida. </w:t>
      </w:r>
      <w:r w:rsidRPr="00853644">
        <w:rPr>
          <w:rFonts w:ascii="Times New Roman" w:hAnsi="Times New Roman" w:cs="Times New Roman"/>
          <w:sz w:val="24"/>
          <w:szCs w:val="24"/>
        </w:rPr>
        <w:t xml:space="preserve"> </w:t>
      </w:r>
    </w:p>
    <w:p w:rsidR="0054783D" w:rsidRPr="00B57FB5" w:rsidRDefault="00B57FB5" w:rsidP="00B57FB5">
      <w:pPr>
        <w:spacing w:after="0" w:line="240" w:lineRule="auto"/>
        <w:jc w:val="both"/>
        <w:rPr>
          <w:rFonts w:ascii="Times New Roman" w:hAnsi="Times New Roman" w:cs="Times New Roman"/>
          <w:sz w:val="24"/>
          <w:szCs w:val="24"/>
        </w:rPr>
      </w:pPr>
      <w:r w:rsidRPr="00853644">
        <w:rPr>
          <w:rFonts w:ascii="Times New Roman" w:hAnsi="Times New Roman" w:cs="Times New Roman"/>
          <w:sz w:val="24"/>
          <w:szCs w:val="24"/>
        </w:rPr>
        <w:t xml:space="preserve">Neste sentido, e visando promover a gestão legal dos resíduos sólidos descritos </w:t>
      </w:r>
      <w:proofErr w:type="gramStart"/>
      <w:r w:rsidRPr="00853644">
        <w:rPr>
          <w:rFonts w:ascii="Times New Roman" w:hAnsi="Times New Roman" w:cs="Times New Roman"/>
          <w:sz w:val="24"/>
          <w:szCs w:val="24"/>
        </w:rPr>
        <w:t>dar-se</w:t>
      </w:r>
      <w:proofErr w:type="gramEnd"/>
      <w:r w:rsidRPr="00853644">
        <w:rPr>
          <w:rFonts w:ascii="Times New Roman" w:hAnsi="Times New Roman" w:cs="Times New Roman"/>
          <w:sz w:val="24"/>
          <w:szCs w:val="24"/>
        </w:rPr>
        <w:t xml:space="preserve"> a necessidade da terceirização momentânea destes serviços, a fim de atender as diretrizes legais e metas do Plano Municipal de Saneamento Básico.</w:t>
      </w:r>
    </w:p>
    <w:p w:rsidR="0054783D" w:rsidRDefault="0054783D" w:rsidP="00B57FB5">
      <w:pPr>
        <w:spacing w:after="0" w:line="240" w:lineRule="auto"/>
        <w:jc w:val="both"/>
        <w:rPr>
          <w:rFonts w:ascii="Times New Roman" w:hAnsi="Times New Roman"/>
          <w:sz w:val="24"/>
          <w:szCs w:val="24"/>
        </w:rPr>
      </w:pP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5. PRAZO DE VIGÊNCIA DO REGISTRO DE PREÇOS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5.1. O Registro de Preços terá a vigência de 12 (doze) meses, contados da data de assinatura da respectiva ata.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6. FORMA DE PAGAMENTO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6.1. O pagamento será efetuado mensalmente, até o 30º (trigésimo dia) contados </w:t>
      </w:r>
      <w:r>
        <w:rPr>
          <w:rFonts w:ascii="Times New Roman" w:hAnsi="Times New Roman"/>
          <w:sz w:val="24"/>
          <w:szCs w:val="24"/>
        </w:rPr>
        <w:t xml:space="preserve">da emissão da Nota Fiscal, devidamente certificada após </w:t>
      </w:r>
      <w:r w:rsidRPr="007C1D0B">
        <w:rPr>
          <w:rFonts w:ascii="Times New Roman" w:hAnsi="Times New Roman"/>
          <w:sz w:val="24"/>
          <w:szCs w:val="24"/>
        </w:rPr>
        <w:t>o fornecimento dos produtos</w:t>
      </w:r>
      <w:r>
        <w:rPr>
          <w:rFonts w:ascii="Times New Roman" w:hAnsi="Times New Roman"/>
          <w:sz w:val="24"/>
          <w:szCs w:val="24"/>
        </w:rPr>
        <w:t xml:space="preserve"> pela Secretaria Competente</w:t>
      </w:r>
      <w:r w:rsidRPr="007C1D0B">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 xml:space="preserve">7. OBRIGAÇÕES DA CONTRATADA </w:t>
      </w:r>
    </w:p>
    <w:p w:rsidR="0054783D" w:rsidRPr="000A22B5" w:rsidRDefault="0054783D" w:rsidP="0054783D">
      <w:pPr>
        <w:pStyle w:val="PargrafodaLista"/>
        <w:tabs>
          <w:tab w:val="left" w:pos="1985"/>
        </w:tabs>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7.1.</w:t>
      </w:r>
      <w:r w:rsidRPr="000A22B5">
        <w:rPr>
          <w:rFonts w:ascii="Times New Roman" w:hAnsi="Times New Roman"/>
          <w:sz w:val="24"/>
          <w:szCs w:val="24"/>
        </w:rPr>
        <w:t xml:space="preserve"> Realizar o</w:t>
      </w:r>
      <w:r>
        <w:rPr>
          <w:rFonts w:ascii="Times New Roman" w:hAnsi="Times New Roman"/>
          <w:sz w:val="24"/>
          <w:szCs w:val="24"/>
        </w:rPr>
        <w:t xml:space="preserve"> serviço</w:t>
      </w:r>
      <w:r w:rsidRPr="000A22B5">
        <w:rPr>
          <w:rFonts w:ascii="Times New Roman" w:hAnsi="Times New Roman"/>
          <w:sz w:val="24"/>
          <w:szCs w:val="24"/>
        </w:rPr>
        <w:t xml:space="preserve"> objeto da presente licitação, nos prazos previstos</w:t>
      </w:r>
      <w:r>
        <w:rPr>
          <w:rFonts w:ascii="Times New Roman" w:hAnsi="Times New Roman"/>
          <w:sz w:val="24"/>
          <w:szCs w:val="24"/>
        </w:rPr>
        <w:t xml:space="preserve"> e de acordo com as especificações técnicas constantes </w:t>
      </w:r>
      <w:proofErr w:type="gramStart"/>
      <w:r>
        <w:rPr>
          <w:rFonts w:ascii="Times New Roman" w:hAnsi="Times New Roman"/>
          <w:sz w:val="24"/>
          <w:szCs w:val="24"/>
        </w:rPr>
        <w:t>do Edital e anexos</w:t>
      </w:r>
      <w:proofErr w:type="gramEnd"/>
      <w:r w:rsidRPr="000A22B5">
        <w:rPr>
          <w:rFonts w:ascii="Times New Roman" w:hAnsi="Times New Roman"/>
          <w:sz w:val="24"/>
          <w:szCs w:val="24"/>
        </w:rPr>
        <w:t>;</w:t>
      </w:r>
    </w:p>
    <w:p w:rsidR="0054783D" w:rsidRPr="000A22B5" w:rsidRDefault="0054783D" w:rsidP="0054783D">
      <w:pPr>
        <w:jc w:val="both"/>
        <w:rPr>
          <w:rFonts w:ascii="Times New Roman" w:hAnsi="Times New Roman"/>
          <w:sz w:val="24"/>
          <w:szCs w:val="24"/>
        </w:rPr>
      </w:pPr>
      <w:r>
        <w:rPr>
          <w:rFonts w:ascii="Times New Roman" w:hAnsi="Times New Roman"/>
          <w:sz w:val="24"/>
          <w:szCs w:val="24"/>
        </w:rPr>
        <w:t xml:space="preserve">7.2. </w:t>
      </w:r>
      <w:r w:rsidRPr="000A22B5">
        <w:rPr>
          <w:rFonts w:ascii="Times New Roman" w:hAnsi="Times New Roman"/>
          <w:sz w:val="24"/>
          <w:szCs w:val="24"/>
        </w:rPr>
        <w:t xml:space="preserve">Pagar todos os tributos, contribuições fiscais e </w:t>
      </w:r>
      <w:proofErr w:type="spellStart"/>
      <w:r w:rsidRPr="000A22B5">
        <w:rPr>
          <w:rFonts w:ascii="Times New Roman" w:hAnsi="Times New Roman"/>
          <w:sz w:val="24"/>
          <w:szCs w:val="24"/>
        </w:rPr>
        <w:t>parafiscais</w:t>
      </w:r>
      <w:proofErr w:type="spellEnd"/>
      <w:r w:rsidRPr="000A22B5">
        <w:rPr>
          <w:rFonts w:ascii="Times New Roman" w:hAnsi="Times New Roman"/>
          <w:sz w:val="24"/>
          <w:szCs w:val="24"/>
        </w:rPr>
        <w:t xml:space="preserve"> que incidam ou venham a incidir, direta e indiretamente, sobre os </w:t>
      </w:r>
      <w:r>
        <w:rPr>
          <w:rFonts w:ascii="Times New Roman" w:hAnsi="Times New Roman"/>
          <w:sz w:val="24"/>
          <w:szCs w:val="24"/>
        </w:rPr>
        <w:t>serviços prestados</w:t>
      </w:r>
      <w:r w:rsidRPr="000A22B5">
        <w:rPr>
          <w:rFonts w:ascii="Times New Roman" w:hAnsi="Times New Roman"/>
          <w:sz w:val="24"/>
          <w:szCs w:val="24"/>
        </w:rPr>
        <w:t>;</w:t>
      </w:r>
      <w:proofErr w:type="gramStart"/>
      <w:r w:rsidRPr="000A22B5">
        <w:rPr>
          <w:rFonts w:ascii="Times New Roman" w:hAnsi="Times New Roman"/>
          <w:sz w:val="24"/>
          <w:szCs w:val="24"/>
        </w:rPr>
        <w:t xml:space="preserve">  </w:t>
      </w:r>
    </w:p>
    <w:p w:rsidR="0054783D" w:rsidRPr="000A22B5" w:rsidRDefault="0054783D" w:rsidP="0054783D">
      <w:pPr>
        <w:jc w:val="both"/>
        <w:rPr>
          <w:rFonts w:ascii="Times New Roman" w:hAnsi="Times New Roman"/>
          <w:sz w:val="24"/>
          <w:szCs w:val="24"/>
        </w:rPr>
      </w:pPr>
      <w:proofErr w:type="gramEnd"/>
      <w:r>
        <w:rPr>
          <w:rFonts w:ascii="Times New Roman" w:hAnsi="Times New Roman"/>
          <w:sz w:val="24"/>
          <w:szCs w:val="24"/>
        </w:rPr>
        <w:t xml:space="preserve">7.3. </w:t>
      </w:r>
      <w:r w:rsidRPr="000A22B5">
        <w:rPr>
          <w:rFonts w:ascii="Times New Roman" w:hAnsi="Times New Roman"/>
          <w:sz w:val="24"/>
          <w:szCs w:val="24"/>
        </w:rPr>
        <w:t>Atender prontamente quaisquer exigências da fiscalização do contrato, inerentes ao objeto da contratação;</w:t>
      </w:r>
    </w:p>
    <w:p w:rsidR="0054783D" w:rsidRDefault="0054783D" w:rsidP="0054783D">
      <w:pPr>
        <w:jc w:val="both"/>
        <w:rPr>
          <w:rFonts w:ascii="Times New Roman" w:hAnsi="Times New Roman"/>
          <w:sz w:val="24"/>
          <w:szCs w:val="24"/>
        </w:rPr>
      </w:pPr>
      <w:r>
        <w:rPr>
          <w:rFonts w:ascii="Times New Roman" w:hAnsi="Times New Roman"/>
          <w:sz w:val="24"/>
          <w:szCs w:val="24"/>
        </w:rPr>
        <w:t xml:space="preserve">7.4. </w:t>
      </w:r>
      <w:r w:rsidRPr="000A22B5">
        <w:rPr>
          <w:rFonts w:ascii="Times New Roman" w:hAnsi="Times New Roman"/>
          <w:sz w:val="24"/>
          <w:szCs w:val="24"/>
        </w:rPr>
        <w:t xml:space="preserve">Assumir todos os gastos e despesas que fizer, para o adimplemento das obrigações decorrentes da contratação. </w:t>
      </w:r>
    </w:p>
    <w:p w:rsidR="0054783D" w:rsidRDefault="0054783D" w:rsidP="0054783D">
      <w:pPr>
        <w:pStyle w:val="PargrafodaLista"/>
        <w:tabs>
          <w:tab w:val="left" w:pos="1985"/>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7.5. </w:t>
      </w:r>
      <w:r w:rsidRPr="008C165D">
        <w:rPr>
          <w:rFonts w:ascii="Times New Roman" w:hAnsi="Times New Roman"/>
          <w:sz w:val="24"/>
          <w:szCs w:val="24"/>
        </w:rPr>
        <w:t xml:space="preserve">Cumprir os prazos estipulados para </w:t>
      </w:r>
      <w:r>
        <w:rPr>
          <w:rFonts w:ascii="Times New Roman" w:hAnsi="Times New Roman"/>
          <w:sz w:val="24"/>
          <w:szCs w:val="24"/>
        </w:rPr>
        <w:t>realização</w:t>
      </w:r>
      <w:r w:rsidRPr="008C165D">
        <w:rPr>
          <w:rFonts w:ascii="Times New Roman" w:hAnsi="Times New Roman"/>
          <w:sz w:val="24"/>
          <w:szCs w:val="24"/>
        </w:rPr>
        <w:t xml:space="preserve"> do</w:t>
      </w:r>
      <w:r>
        <w:rPr>
          <w:rFonts w:ascii="Times New Roman" w:hAnsi="Times New Roman"/>
          <w:sz w:val="24"/>
          <w:szCs w:val="24"/>
        </w:rPr>
        <w:t xml:space="preserve"> serviço</w:t>
      </w:r>
      <w:r w:rsidRPr="008C165D">
        <w:rPr>
          <w:rFonts w:ascii="Times New Roman" w:hAnsi="Times New Roman"/>
          <w:sz w:val="24"/>
          <w:szCs w:val="24"/>
        </w:rPr>
        <w:t>, substituindo-os, às suas expensas, no prazo fixado no edital, quando se verificarem imperfeições, vícios, defeitos ou incorreções;</w:t>
      </w:r>
    </w:p>
    <w:p w:rsidR="0054783D" w:rsidRPr="00AA6BDF" w:rsidRDefault="0054783D" w:rsidP="0054783D">
      <w:pPr>
        <w:pStyle w:val="PargrafodaLista"/>
        <w:tabs>
          <w:tab w:val="left" w:pos="1985"/>
        </w:tabs>
        <w:spacing w:after="0" w:line="240" w:lineRule="auto"/>
        <w:ind w:left="0"/>
        <w:contextualSpacing w:val="0"/>
        <w:jc w:val="both"/>
        <w:rPr>
          <w:rFonts w:ascii="Times New Roman" w:hAnsi="Times New Roman" w:cs="Times New Roman"/>
          <w:sz w:val="24"/>
          <w:szCs w:val="24"/>
        </w:rPr>
      </w:pP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7.6.</w:t>
      </w:r>
      <w:r w:rsidRPr="00AA6BDF">
        <w:rPr>
          <w:rFonts w:ascii="Times New Roman" w:hAnsi="Times New Roman" w:cs="Times New Roman"/>
          <w:sz w:val="24"/>
          <w:szCs w:val="24"/>
        </w:rPr>
        <w:t xml:space="preserve"> Receber e dispor os resíduos de acordo com as normas técnicas ambientais em vigor;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lastRenderedPageBreak/>
        <w:t>7.7.</w:t>
      </w:r>
      <w:r w:rsidRPr="00AA6BDF">
        <w:rPr>
          <w:rFonts w:ascii="Times New Roman" w:hAnsi="Times New Roman" w:cs="Times New Roman"/>
          <w:sz w:val="24"/>
          <w:szCs w:val="24"/>
        </w:rPr>
        <w:t xml:space="preserve"> Manter durante a execução do contrato, compatibilidade com as obrigações assumidas e todas as condições de habilitação exigidas na licitação, bem como as licenças e documentos obrigatórios para funcionamento, no cumprimento do objeto contratado;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7.8. </w:t>
      </w:r>
      <w:r w:rsidRPr="00AA6BDF">
        <w:rPr>
          <w:rFonts w:ascii="Times New Roman" w:hAnsi="Times New Roman" w:cs="Times New Roman"/>
          <w:sz w:val="24"/>
          <w:szCs w:val="24"/>
        </w:rPr>
        <w:t xml:space="preserve">Responder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equipamentos necessários aos serviços e, em resumo, todos os gastos e encargos de material e mão-de-obra necessários à completa realização do objeto do licitado e sua entrega perfeitamente concluída, assim como todas as despesas referente </w:t>
      </w:r>
      <w:proofErr w:type="gramStart"/>
      <w:r w:rsidRPr="00AA6BDF">
        <w:rPr>
          <w:rFonts w:ascii="Times New Roman" w:hAnsi="Times New Roman" w:cs="Times New Roman"/>
          <w:sz w:val="24"/>
          <w:szCs w:val="24"/>
        </w:rPr>
        <w:t>a</w:t>
      </w:r>
      <w:proofErr w:type="gramEnd"/>
      <w:r w:rsidRPr="00AA6BDF">
        <w:rPr>
          <w:rFonts w:ascii="Times New Roman" w:hAnsi="Times New Roman" w:cs="Times New Roman"/>
          <w:sz w:val="24"/>
          <w:szCs w:val="24"/>
        </w:rPr>
        <w:t xml:space="preserve"> alimentação e transporte de sua equipe de trabalho e a manutenção dos equipamentos utilizados, e outras despesas decorrentes à adequada execução dos serviços licitados;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7.9. </w:t>
      </w:r>
      <w:r w:rsidRPr="00AA6BDF">
        <w:rPr>
          <w:rFonts w:ascii="Times New Roman" w:hAnsi="Times New Roman" w:cs="Times New Roman"/>
          <w:sz w:val="24"/>
          <w:szCs w:val="24"/>
        </w:rPr>
        <w:t xml:space="preserve">Responsabilizar-se civil e criminalmente, com exclusividade, a qualquer dano que venha a provocar a terceiros ou o Município, em decorrência da execução do objeto licitado;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7.10. </w:t>
      </w:r>
      <w:r w:rsidRPr="00AA6BDF">
        <w:rPr>
          <w:rFonts w:ascii="Times New Roman" w:hAnsi="Times New Roman" w:cs="Times New Roman"/>
          <w:sz w:val="24"/>
          <w:szCs w:val="24"/>
        </w:rPr>
        <w:t xml:space="preserve">Cientificar o representante da Contratante acerca da pesagem dos veículos transportadores dos resíduos sólidos domiciliares;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7.11. </w:t>
      </w:r>
      <w:r w:rsidRPr="00AA6BDF">
        <w:rPr>
          <w:rFonts w:ascii="Times New Roman" w:hAnsi="Times New Roman" w:cs="Times New Roman"/>
          <w:sz w:val="24"/>
          <w:szCs w:val="24"/>
        </w:rPr>
        <w:t xml:space="preserve">Orientar o Motorista dos veículos transportadores, sobre como proceder na descarga dos resíduos no aterro; </w:t>
      </w:r>
    </w:p>
    <w:p w:rsidR="0054783D"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7.12. </w:t>
      </w:r>
      <w:r w:rsidRPr="00AA6BDF">
        <w:rPr>
          <w:rFonts w:ascii="Times New Roman" w:hAnsi="Times New Roman" w:cs="Times New Roman"/>
          <w:sz w:val="24"/>
          <w:szCs w:val="24"/>
        </w:rPr>
        <w:t xml:space="preserve"> Assumir a responsabilidade pelo passivo ambiental decorrente da disposição final dos resíduos no aterro, ficando também sob sua responsabilidade atender eventuais alterações na legislação ambiental que provocarem modificações nos procedimentos relacionados com o gerenciamento dos resíduos, constituindo-se a Contratada, portanto, com exclusividade, na detentora das obrigações e direitos da disposição final dos resíduos no aterro; </w:t>
      </w:r>
    </w:p>
    <w:p w:rsidR="00EF7B42" w:rsidRDefault="0054783D" w:rsidP="0054783D">
      <w:pPr>
        <w:jc w:val="both"/>
        <w:rPr>
          <w:rFonts w:ascii="Times New Roman" w:hAnsi="Times New Roman" w:cs="Times New Roman"/>
          <w:sz w:val="24"/>
          <w:szCs w:val="24"/>
        </w:rPr>
      </w:pPr>
      <w:r>
        <w:rPr>
          <w:rFonts w:ascii="Times New Roman" w:hAnsi="Times New Roman" w:cs="Times New Roman"/>
          <w:sz w:val="24"/>
          <w:szCs w:val="24"/>
        </w:rPr>
        <w:t xml:space="preserve">7.13. </w:t>
      </w:r>
      <w:r w:rsidRPr="00AA6BDF">
        <w:rPr>
          <w:rFonts w:ascii="Times New Roman" w:hAnsi="Times New Roman" w:cs="Times New Roman"/>
          <w:sz w:val="24"/>
          <w:szCs w:val="24"/>
        </w:rPr>
        <w:t>Adotar todas as medidas preventivas necessárias à segurança dos funcionários durante a execução do objeto licitado, sendo de exclusiva responsabilidade do licitante a obrigação de reparar os prejuízos que vier a causar, quaisquer que tenham sido as medidas preventivas adotadas;</w:t>
      </w:r>
    </w:p>
    <w:p w:rsidR="00517D57" w:rsidRPr="00F836BF" w:rsidRDefault="00B57FB5" w:rsidP="00517D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7.14. </w:t>
      </w:r>
      <w:r w:rsidR="00517D57" w:rsidRPr="00F836BF">
        <w:rPr>
          <w:rFonts w:ascii="Times New Roman" w:hAnsi="Times New Roman" w:cs="Times New Roman"/>
          <w:sz w:val="24"/>
          <w:szCs w:val="24"/>
        </w:rPr>
        <w:t xml:space="preserve">Apresentar </w:t>
      </w:r>
      <w:proofErr w:type="gramStart"/>
      <w:r w:rsidR="00517D57" w:rsidRPr="00F836BF">
        <w:rPr>
          <w:rFonts w:ascii="Times New Roman" w:hAnsi="Times New Roman" w:cs="Times New Roman"/>
          <w:sz w:val="24"/>
          <w:szCs w:val="24"/>
        </w:rPr>
        <w:t>as licenças ambientais cabíveis a atividade</w:t>
      </w:r>
      <w:proofErr w:type="gramEnd"/>
      <w:r w:rsidR="00517D57" w:rsidRPr="00F836BF">
        <w:rPr>
          <w:rFonts w:ascii="Times New Roman" w:hAnsi="Times New Roman" w:cs="Times New Roman"/>
          <w:sz w:val="24"/>
          <w:szCs w:val="24"/>
        </w:rPr>
        <w:t xml:space="preserve"> e emitir MTR ao transporte dos resíduos.</w:t>
      </w:r>
    </w:p>
    <w:p w:rsidR="00517D57" w:rsidRPr="00F836BF" w:rsidRDefault="00B57FB5" w:rsidP="00517D57">
      <w:pPr>
        <w:jc w:val="both"/>
        <w:rPr>
          <w:rFonts w:ascii="Times New Roman" w:hAnsi="Times New Roman" w:cs="Times New Roman"/>
          <w:sz w:val="24"/>
          <w:szCs w:val="24"/>
        </w:rPr>
      </w:pPr>
      <w:r>
        <w:rPr>
          <w:rFonts w:ascii="Times New Roman" w:hAnsi="Times New Roman" w:cs="Times New Roman"/>
          <w:sz w:val="24"/>
          <w:szCs w:val="24"/>
        </w:rPr>
        <w:t xml:space="preserve">7.15. </w:t>
      </w:r>
      <w:r w:rsidR="00517D57">
        <w:rPr>
          <w:rFonts w:ascii="Times New Roman" w:hAnsi="Times New Roman" w:cs="Times New Roman"/>
          <w:sz w:val="24"/>
          <w:szCs w:val="24"/>
        </w:rPr>
        <w:t xml:space="preserve"> </w:t>
      </w:r>
      <w:r w:rsidR="00517D57" w:rsidRPr="00F836BF">
        <w:rPr>
          <w:rFonts w:ascii="Times New Roman" w:hAnsi="Times New Roman" w:cs="Times New Roman"/>
          <w:sz w:val="24"/>
          <w:szCs w:val="24"/>
        </w:rPr>
        <w:t>Emitir o certificado de disposição final e tratamentos adequados ao Departamento de Meio Ambiente da Municipalidade</w:t>
      </w:r>
      <w:r w:rsidR="00517D57">
        <w:rPr>
          <w:rFonts w:ascii="Times New Roman" w:hAnsi="Times New Roman" w:cs="Times New Roman"/>
          <w:sz w:val="24"/>
          <w:szCs w:val="24"/>
        </w:rPr>
        <w:t>,</w:t>
      </w:r>
      <w:r w:rsidR="00517D57" w:rsidRPr="00F836BF">
        <w:rPr>
          <w:rFonts w:ascii="Times New Roman" w:hAnsi="Times New Roman" w:cs="Times New Roman"/>
          <w:sz w:val="24"/>
          <w:szCs w:val="24"/>
        </w:rPr>
        <w:t xml:space="preserve"> num prazo de 30</w:t>
      </w:r>
      <w:r w:rsidR="00517D57">
        <w:rPr>
          <w:rFonts w:ascii="Times New Roman" w:hAnsi="Times New Roman" w:cs="Times New Roman"/>
          <w:sz w:val="24"/>
          <w:szCs w:val="24"/>
        </w:rPr>
        <w:t xml:space="preserve"> (trinta)</w:t>
      </w:r>
      <w:r w:rsidR="00517D57" w:rsidRPr="00F836BF">
        <w:rPr>
          <w:rFonts w:ascii="Times New Roman" w:hAnsi="Times New Roman" w:cs="Times New Roman"/>
          <w:sz w:val="24"/>
          <w:szCs w:val="24"/>
        </w:rPr>
        <w:t xml:space="preserve"> dias a partir do recebimento da primeira carga dos resíduos com validade mínima de 12 meses.</w:t>
      </w:r>
    </w:p>
    <w:p w:rsidR="00EF7B42" w:rsidRPr="00CB6544" w:rsidRDefault="00EF7B42" w:rsidP="00EF7B42">
      <w:pPr>
        <w:jc w:val="both"/>
        <w:rPr>
          <w:rFonts w:ascii="Times New Roman" w:hAnsi="Times New Roman"/>
          <w:sz w:val="24"/>
          <w:szCs w:val="24"/>
        </w:rPr>
      </w:pPr>
      <w:r w:rsidRPr="00CB6544">
        <w:rPr>
          <w:rFonts w:ascii="Times New Roman" w:hAnsi="Times New Roman"/>
          <w:sz w:val="24"/>
          <w:szCs w:val="24"/>
        </w:rPr>
        <w:t xml:space="preserve">8. OBRIGAÇÕES DO CONTRATANTE </w:t>
      </w:r>
    </w:p>
    <w:p w:rsidR="009B3BC0" w:rsidRDefault="0054783D"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8.1. </w:t>
      </w:r>
      <w:r w:rsidRPr="0054783D">
        <w:rPr>
          <w:rFonts w:ascii="Times New Roman" w:hAnsi="Times New Roman" w:cs="Times New Roman"/>
          <w:sz w:val="24"/>
          <w:szCs w:val="24"/>
        </w:rPr>
        <w:t>Efetuar a inspeção do objeto licitado, de acordo com as condições e especificações previamente pactuadas n</w:t>
      </w:r>
      <w:r w:rsidR="009B3BC0">
        <w:rPr>
          <w:rFonts w:ascii="Times New Roman" w:hAnsi="Times New Roman" w:cs="Times New Roman"/>
          <w:sz w:val="24"/>
          <w:szCs w:val="24"/>
        </w:rPr>
        <w:t>este pregão presencial</w:t>
      </w:r>
      <w:r w:rsidRPr="0054783D">
        <w:rPr>
          <w:rFonts w:ascii="Times New Roman" w:hAnsi="Times New Roman" w:cs="Times New Roman"/>
          <w:sz w:val="24"/>
          <w:szCs w:val="24"/>
        </w:rPr>
        <w:t xml:space="preserve">; </w:t>
      </w:r>
    </w:p>
    <w:p w:rsidR="009B3BC0" w:rsidRDefault="009B3BC0"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8.2.</w:t>
      </w:r>
      <w:r w:rsidR="0054783D" w:rsidRPr="0054783D">
        <w:rPr>
          <w:rFonts w:ascii="Times New Roman" w:hAnsi="Times New Roman" w:cs="Times New Roman"/>
          <w:sz w:val="24"/>
          <w:szCs w:val="24"/>
        </w:rPr>
        <w:t xml:space="preserve">. Efetuar o pagamento a licitante vencedora de acordo com os prazos e condições estabelecidos no presente edital; </w:t>
      </w:r>
    </w:p>
    <w:p w:rsidR="009B3BC0" w:rsidRDefault="009B3BC0"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8.3</w:t>
      </w:r>
      <w:r w:rsidR="0054783D" w:rsidRPr="0054783D">
        <w:rPr>
          <w:rFonts w:ascii="Times New Roman" w:hAnsi="Times New Roman" w:cs="Times New Roman"/>
          <w:sz w:val="24"/>
          <w:szCs w:val="24"/>
        </w:rPr>
        <w:t>. Promover o acompanhamento e a fiscalização do objeto licitado, sob o aspecto quantitativo e qualitativo, anotando em registro próprio as falhas detectadas;</w:t>
      </w:r>
    </w:p>
    <w:p w:rsidR="009B3BC0" w:rsidRDefault="009B3BC0"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8</w:t>
      </w:r>
      <w:r w:rsidR="0054783D" w:rsidRPr="0054783D">
        <w:rPr>
          <w:rFonts w:ascii="Times New Roman" w:hAnsi="Times New Roman" w:cs="Times New Roman"/>
          <w:sz w:val="24"/>
          <w:szCs w:val="24"/>
        </w:rPr>
        <w:t xml:space="preserve">.4. Comunicar prontamente a licitante vencedora, qualquer anormalidade no objeto licitado, podendo recusar o recebimento, caso não esteja de acordo com as especificações e condições estabelecidas neste edital; </w:t>
      </w:r>
    </w:p>
    <w:p w:rsidR="009B3BC0" w:rsidRDefault="009B3BC0"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8</w:t>
      </w:r>
      <w:r w:rsidR="0054783D" w:rsidRPr="0054783D">
        <w:rPr>
          <w:rFonts w:ascii="Times New Roman" w:hAnsi="Times New Roman" w:cs="Times New Roman"/>
          <w:sz w:val="24"/>
          <w:szCs w:val="24"/>
        </w:rPr>
        <w:t xml:space="preserve">.5. Notificar previamente a licitante vencedora, quando da aplicação de penalidades; </w:t>
      </w:r>
    </w:p>
    <w:p w:rsidR="0054783D" w:rsidRPr="0054783D" w:rsidRDefault="009B3BC0" w:rsidP="00EF7B42">
      <w:pPr>
        <w:spacing w:before="240" w:after="240" w:line="240" w:lineRule="auto"/>
        <w:ind w:right="-17"/>
        <w:jc w:val="both"/>
        <w:rPr>
          <w:rFonts w:ascii="Times New Roman" w:hAnsi="Times New Roman" w:cs="Times New Roman"/>
          <w:sz w:val="24"/>
          <w:szCs w:val="24"/>
        </w:rPr>
      </w:pPr>
      <w:r>
        <w:rPr>
          <w:rFonts w:ascii="Times New Roman" w:hAnsi="Times New Roman" w:cs="Times New Roman"/>
          <w:sz w:val="24"/>
          <w:szCs w:val="24"/>
        </w:rPr>
        <w:t>8</w:t>
      </w:r>
      <w:r w:rsidR="0054783D" w:rsidRPr="0054783D">
        <w:rPr>
          <w:rFonts w:ascii="Times New Roman" w:hAnsi="Times New Roman" w:cs="Times New Roman"/>
          <w:sz w:val="24"/>
          <w:szCs w:val="24"/>
        </w:rPr>
        <w:t>.6. Cumprir e fazer cumprir as cláusulas do presente edital e contrato;</w:t>
      </w:r>
    </w:p>
    <w:p w:rsidR="00EF7B42" w:rsidRDefault="00B57FB5" w:rsidP="00EF7B42">
      <w:pPr>
        <w:jc w:val="both"/>
        <w:rPr>
          <w:rFonts w:ascii="Times New Roman" w:hAnsi="Times New Roman"/>
          <w:sz w:val="24"/>
          <w:szCs w:val="24"/>
        </w:rPr>
      </w:pPr>
      <w:r>
        <w:rPr>
          <w:rFonts w:ascii="Times New Roman" w:hAnsi="Times New Roman"/>
          <w:sz w:val="24"/>
          <w:szCs w:val="24"/>
        </w:rPr>
        <w:t>9</w:t>
      </w:r>
      <w:r w:rsidR="00EF7B42" w:rsidRPr="007C1D0B">
        <w:rPr>
          <w:rFonts w:ascii="Times New Roman" w:hAnsi="Times New Roman"/>
          <w:sz w:val="24"/>
          <w:szCs w:val="24"/>
        </w:rPr>
        <w:t xml:space="preserve">. FUNDAMENTOS DA CONTRATAÇÃO </w:t>
      </w:r>
    </w:p>
    <w:p w:rsidR="00EF7B42" w:rsidRPr="007C1D0B" w:rsidRDefault="00EF7B42" w:rsidP="00EF7B42">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0</w:t>
      </w:r>
      <w:r w:rsidRPr="007C1D0B">
        <w:rPr>
          <w:rFonts w:ascii="Times New Roman" w:hAnsi="Times New Roman"/>
          <w:sz w:val="24"/>
          <w:szCs w:val="24"/>
        </w:rPr>
        <w:t xml:space="preserve">.1. Dada </w:t>
      </w:r>
      <w:proofErr w:type="gramStart"/>
      <w:r w:rsidRPr="007C1D0B">
        <w:rPr>
          <w:rFonts w:ascii="Times New Roman" w:hAnsi="Times New Roman"/>
          <w:sz w:val="24"/>
          <w:szCs w:val="24"/>
        </w:rPr>
        <w:t>a</w:t>
      </w:r>
      <w:proofErr w:type="gramEnd"/>
      <w:r w:rsidRPr="007C1D0B">
        <w:rPr>
          <w:rFonts w:ascii="Times New Roman" w:hAnsi="Times New Roman"/>
          <w:sz w:val="24"/>
          <w:szCs w:val="24"/>
        </w:rPr>
        <w:t xml:space="preserve"> característica da aquisição, a contratação poderá ocorrer mediante competente procedimento licitatório com fundamento na Lei 10.520 de 16 de julho de 2002, Decreto Estadual nº 5.965, 5.967 e 5.969 de 30 de dezembro de 2010, aplicando-se subsidiariamente, a Lei nº. 8.666, de 21 de junho de 1993, e suas alterações</w:t>
      </w:r>
      <w:r>
        <w:rPr>
          <w:rFonts w:ascii="Times New Roman" w:hAnsi="Times New Roman"/>
          <w:sz w:val="24"/>
          <w:szCs w:val="24"/>
        </w:rPr>
        <w:t>.</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1</w:t>
      </w:r>
      <w:r w:rsidR="00B57FB5">
        <w:rPr>
          <w:rFonts w:ascii="Times New Roman" w:hAnsi="Times New Roman"/>
          <w:sz w:val="24"/>
          <w:szCs w:val="24"/>
        </w:rPr>
        <w:t>0</w:t>
      </w:r>
      <w:r w:rsidRPr="007C1D0B">
        <w:rPr>
          <w:rFonts w:ascii="Times New Roman" w:hAnsi="Times New Roman"/>
          <w:sz w:val="24"/>
          <w:szCs w:val="24"/>
        </w:rPr>
        <w:t xml:space="preserve">. DA FISCALIZAÇÃO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1</w:t>
      </w:r>
      <w:r w:rsidR="00B57FB5">
        <w:rPr>
          <w:rFonts w:ascii="Times New Roman" w:hAnsi="Times New Roman"/>
          <w:sz w:val="24"/>
          <w:szCs w:val="24"/>
        </w:rPr>
        <w:t>0</w:t>
      </w:r>
      <w:r w:rsidRPr="007C1D0B">
        <w:rPr>
          <w:rFonts w:ascii="Times New Roman" w:hAnsi="Times New Roman"/>
          <w:sz w:val="24"/>
          <w:szCs w:val="24"/>
        </w:rPr>
        <w:t xml:space="preserve">.1. </w:t>
      </w:r>
      <w:proofErr w:type="gramStart"/>
      <w:r w:rsidRPr="007C1D0B">
        <w:rPr>
          <w:rFonts w:ascii="Times New Roman" w:hAnsi="Times New Roman"/>
          <w:sz w:val="24"/>
          <w:szCs w:val="24"/>
        </w:rPr>
        <w:t>A fiscalização do contrato</w:t>
      </w:r>
      <w:r>
        <w:rPr>
          <w:rFonts w:ascii="Times New Roman" w:hAnsi="Times New Roman"/>
          <w:sz w:val="24"/>
          <w:szCs w:val="24"/>
        </w:rPr>
        <w:t xml:space="preserve"> e o </w:t>
      </w:r>
      <w:r w:rsidRPr="007C1D0B">
        <w:rPr>
          <w:rFonts w:ascii="Times New Roman" w:hAnsi="Times New Roman"/>
          <w:sz w:val="24"/>
          <w:szCs w:val="24"/>
        </w:rPr>
        <w:t>acompanhamento na execução do serviço ficará</w:t>
      </w:r>
      <w:proofErr w:type="gramEnd"/>
      <w:r w:rsidRPr="007C1D0B">
        <w:rPr>
          <w:rFonts w:ascii="Times New Roman" w:hAnsi="Times New Roman"/>
          <w:sz w:val="24"/>
          <w:szCs w:val="24"/>
        </w:rPr>
        <w:t xml:space="preserve"> a cargo d</w:t>
      </w:r>
      <w:r>
        <w:rPr>
          <w:rFonts w:ascii="Times New Roman" w:hAnsi="Times New Roman"/>
          <w:sz w:val="24"/>
          <w:szCs w:val="24"/>
        </w:rPr>
        <w:t xml:space="preserve">e servidor </w:t>
      </w:r>
      <w:r w:rsidR="00B57FB5">
        <w:rPr>
          <w:rFonts w:ascii="Times New Roman" w:hAnsi="Times New Roman"/>
          <w:sz w:val="24"/>
          <w:szCs w:val="24"/>
        </w:rPr>
        <w:t xml:space="preserve">Nivaldo </w:t>
      </w:r>
      <w:proofErr w:type="spellStart"/>
      <w:r w:rsidR="00B57FB5">
        <w:rPr>
          <w:rFonts w:ascii="Times New Roman" w:hAnsi="Times New Roman"/>
          <w:sz w:val="24"/>
          <w:szCs w:val="24"/>
        </w:rPr>
        <w:t>Piris</w:t>
      </w:r>
      <w:proofErr w:type="spellEnd"/>
      <w:r>
        <w:rPr>
          <w:rFonts w:ascii="Times New Roman" w:hAnsi="Times New Roman"/>
          <w:sz w:val="24"/>
          <w:szCs w:val="24"/>
        </w:rPr>
        <w:t xml:space="preserve"> Junior</w:t>
      </w:r>
      <w:r w:rsidRPr="007C1D0B">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1</w:t>
      </w:r>
      <w:r w:rsidR="00B57FB5">
        <w:rPr>
          <w:rFonts w:ascii="Times New Roman" w:hAnsi="Times New Roman"/>
          <w:sz w:val="24"/>
          <w:szCs w:val="24"/>
        </w:rPr>
        <w:t>1</w:t>
      </w:r>
      <w:r w:rsidRPr="007C1D0B">
        <w:rPr>
          <w:rFonts w:ascii="Times New Roman" w:hAnsi="Times New Roman"/>
          <w:sz w:val="24"/>
          <w:szCs w:val="24"/>
        </w:rPr>
        <w:t xml:space="preserve">. DOTAÇÃO ORÇAMENTÁRIA: </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lastRenderedPageBreak/>
        <w:t>1</w:t>
      </w:r>
      <w:r w:rsidR="00B57FB5">
        <w:rPr>
          <w:rFonts w:ascii="Times New Roman" w:hAnsi="Times New Roman"/>
          <w:sz w:val="24"/>
          <w:szCs w:val="24"/>
        </w:rPr>
        <w:t>1</w:t>
      </w:r>
      <w:r w:rsidRPr="007C1D0B">
        <w:rPr>
          <w:rFonts w:ascii="Times New Roman" w:hAnsi="Times New Roman"/>
          <w:sz w:val="24"/>
          <w:szCs w:val="24"/>
        </w:rPr>
        <w:t xml:space="preserve">.1 </w:t>
      </w:r>
      <w:r w:rsidRPr="001E0CD0">
        <w:rPr>
          <w:rFonts w:ascii="Times New Roman" w:hAnsi="Times New Roman"/>
          <w:sz w:val="24"/>
          <w:szCs w:val="24"/>
        </w:rPr>
        <w:t>As despesas decorrentes d</w:t>
      </w:r>
      <w:r>
        <w:rPr>
          <w:rFonts w:ascii="Times New Roman" w:hAnsi="Times New Roman"/>
          <w:sz w:val="24"/>
          <w:szCs w:val="24"/>
        </w:rPr>
        <w:t>a presente</w:t>
      </w:r>
      <w:r w:rsidRPr="001E0CD0">
        <w:rPr>
          <w:rFonts w:ascii="Times New Roman" w:hAnsi="Times New Roman"/>
          <w:sz w:val="24"/>
          <w:szCs w:val="24"/>
        </w:rPr>
        <w:t xml:space="preserve"> serão reconhecidas contabilmente com </w:t>
      </w:r>
      <w:proofErr w:type="gramStart"/>
      <w:r w:rsidRPr="001E0CD0">
        <w:rPr>
          <w:rFonts w:ascii="Times New Roman" w:hAnsi="Times New Roman"/>
          <w:sz w:val="24"/>
          <w:szCs w:val="24"/>
        </w:rPr>
        <w:t>dotação(</w:t>
      </w:r>
      <w:proofErr w:type="spellStart"/>
      <w:proofErr w:type="gramEnd"/>
      <w:r w:rsidRPr="001E0CD0">
        <w:rPr>
          <w:rFonts w:ascii="Times New Roman" w:hAnsi="Times New Roman"/>
          <w:sz w:val="24"/>
          <w:szCs w:val="24"/>
        </w:rPr>
        <w:t>ões</w:t>
      </w:r>
      <w:proofErr w:type="spellEnd"/>
      <w:r w:rsidRPr="001E0CD0">
        <w:rPr>
          <w:rFonts w:ascii="Times New Roman" w:hAnsi="Times New Roman"/>
          <w:sz w:val="24"/>
          <w:szCs w:val="24"/>
        </w:rPr>
        <w:t xml:space="preserve">) orçamentária(s)a </w:t>
      </w:r>
      <w:r>
        <w:rPr>
          <w:rFonts w:ascii="Times New Roman" w:hAnsi="Times New Roman"/>
          <w:sz w:val="24"/>
          <w:szCs w:val="24"/>
        </w:rPr>
        <w:t xml:space="preserve">previstas para o exercício de </w:t>
      </w:r>
      <w:r w:rsidR="000F00CF">
        <w:rPr>
          <w:rFonts w:ascii="Times New Roman" w:hAnsi="Times New Roman"/>
          <w:sz w:val="24"/>
          <w:szCs w:val="24"/>
        </w:rPr>
        <w:t>2023</w:t>
      </w:r>
      <w:r>
        <w:rPr>
          <w:rFonts w:ascii="Times New Roman" w:hAnsi="Times New Roman"/>
          <w:sz w:val="24"/>
          <w:szCs w:val="24"/>
        </w:rPr>
        <w:t>.</w:t>
      </w:r>
    </w:p>
    <w:p w:rsidR="00EF7B42" w:rsidRDefault="00EF7B42" w:rsidP="00EF7B42">
      <w:pPr>
        <w:jc w:val="both"/>
        <w:rPr>
          <w:rFonts w:ascii="Times New Roman" w:hAnsi="Times New Roman"/>
          <w:sz w:val="24"/>
          <w:szCs w:val="24"/>
        </w:rPr>
      </w:pPr>
      <w:r w:rsidRPr="007C1D0B">
        <w:rPr>
          <w:rFonts w:ascii="Times New Roman" w:hAnsi="Times New Roman"/>
          <w:sz w:val="24"/>
          <w:szCs w:val="24"/>
        </w:rPr>
        <w:t>1</w:t>
      </w:r>
      <w:r w:rsidR="00B57FB5">
        <w:rPr>
          <w:rFonts w:ascii="Times New Roman" w:hAnsi="Times New Roman"/>
          <w:sz w:val="24"/>
          <w:szCs w:val="24"/>
        </w:rPr>
        <w:t>2</w:t>
      </w:r>
      <w:r w:rsidRPr="007C1D0B">
        <w:rPr>
          <w:rFonts w:ascii="Times New Roman" w:hAnsi="Times New Roman"/>
          <w:sz w:val="24"/>
          <w:szCs w:val="24"/>
        </w:rPr>
        <w:t>.</w:t>
      </w:r>
      <w:r>
        <w:rPr>
          <w:rFonts w:ascii="Times New Roman" w:hAnsi="Times New Roman"/>
          <w:sz w:val="24"/>
          <w:szCs w:val="24"/>
        </w:rPr>
        <w:t xml:space="preserve"> DESCRIÇÃO/</w:t>
      </w:r>
      <w:r w:rsidRPr="007C1D0B">
        <w:rPr>
          <w:rFonts w:ascii="Times New Roman" w:hAnsi="Times New Roman"/>
          <w:sz w:val="24"/>
          <w:szCs w:val="24"/>
        </w:rPr>
        <w:t>ESPECIFICAÇÃO</w:t>
      </w:r>
    </w:p>
    <w:p w:rsidR="00EF7B42" w:rsidRDefault="00EF7B42" w:rsidP="00EF7B42">
      <w:pPr>
        <w:jc w:val="both"/>
        <w:rPr>
          <w:rFonts w:ascii="Times New Roman" w:hAnsi="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216"/>
        <w:gridCol w:w="879"/>
        <w:gridCol w:w="1389"/>
        <w:gridCol w:w="1701"/>
      </w:tblGrid>
      <w:tr w:rsidR="00B57FB5" w:rsidRPr="00463CF4" w:rsidTr="00B57FB5">
        <w:tc>
          <w:tcPr>
            <w:tcW w:w="1022" w:type="dxa"/>
            <w:tcBorders>
              <w:top w:val="single" w:sz="4" w:space="0" w:color="000000"/>
              <w:left w:val="single" w:sz="4" w:space="0" w:color="000000"/>
              <w:bottom w:val="single" w:sz="4" w:space="0" w:color="000000"/>
              <w:right w:val="single" w:sz="4" w:space="0" w:color="000000"/>
            </w:tcBorders>
            <w:hideMark/>
          </w:tcPr>
          <w:p w:rsidR="00B57FB5" w:rsidRPr="00B57FB5" w:rsidRDefault="00B57FB5" w:rsidP="00B57FB5">
            <w:pPr>
              <w:widowControl w:val="0"/>
              <w:suppressAutoHyphens/>
              <w:spacing w:after="0" w:line="240" w:lineRule="auto"/>
              <w:jc w:val="center"/>
              <w:rPr>
                <w:rFonts w:ascii="Times New Roman" w:hAnsi="Times New Roman" w:cs="Times New Roman"/>
                <w:b/>
                <w:sz w:val="24"/>
                <w:szCs w:val="24"/>
              </w:rPr>
            </w:pPr>
            <w:r w:rsidRPr="00B57FB5">
              <w:rPr>
                <w:rFonts w:ascii="Times New Roman" w:hAnsi="Times New Roman" w:cs="Times New Roman"/>
                <w:b/>
                <w:bCs/>
                <w:sz w:val="24"/>
                <w:szCs w:val="24"/>
              </w:rPr>
              <w:t>ITEM</w:t>
            </w:r>
          </w:p>
        </w:tc>
        <w:tc>
          <w:tcPr>
            <w:tcW w:w="5216" w:type="dxa"/>
            <w:tcBorders>
              <w:top w:val="single" w:sz="4" w:space="0" w:color="000000"/>
              <w:left w:val="single" w:sz="4" w:space="0" w:color="000000"/>
              <w:bottom w:val="single" w:sz="4" w:space="0" w:color="000000"/>
              <w:right w:val="single" w:sz="4" w:space="0" w:color="000000"/>
            </w:tcBorders>
            <w:hideMark/>
          </w:tcPr>
          <w:p w:rsidR="00B57FB5" w:rsidRPr="00B57FB5" w:rsidRDefault="00B57FB5" w:rsidP="00B57FB5">
            <w:pPr>
              <w:spacing w:after="0" w:line="240" w:lineRule="auto"/>
              <w:jc w:val="center"/>
              <w:rPr>
                <w:rFonts w:ascii="Times New Roman" w:hAnsi="Times New Roman" w:cs="Times New Roman"/>
                <w:b/>
                <w:bCs/>
                <w:sz w:val="24"/>
                <w:szCs w:val="24"/>
              </w:rPr>
            </w:pPr>
            <w:r w:rsidRPr="00B57FB5">
              <w:rPr>
                <w:rFonts w:ascii="Times New Roman" w:hAnsi="Times New Roman" w:cs="Times New Roman"/>
                <w:b/>
                <w:bCs/>
                <w:sz w:val="24"/>
                <w:szCs w:val="24"/>
              </w:rPr>
              <w:t>DESCRIÇÃO/</w:t>
            </w:r>
          </w:p>
          <w:p w:rsidR="00B57FB5" w:rsidRPr="00B57FB5" w:rsidRDefault="00B57FB5" w:rsidP="00B57FB5">
            <w:pPr>
              <w:widowControl w:val="0"/>
              <w:suppressAutoHyphens/>
              <w:spacing w:after="0" w:line="240" w:lineRule="auto"/>
              <w:jc w:val="center"/>
              <w:rPr>
                <w:rFonts w:ascii="Times New Roman" w:hAnsi="Times New Roman" w:cs="Times New Roman"/>
                <w:sz w:val="24"/>
                <w:szCs w:val="24"/>
              </w:rPr>
            </w:pPr>
            <w:r w:rsidRPr="00B57FB5">
              <w:rPr>
                <w:rFonts w:ascii="Times New Roman" w:hAnsi="Times New Roman" w:cs="Times New Roman"/>
                <w:b/>
                <w:bCs/>
                <w:sz w:val="24"/>
                <w:szCs w:val="24"/>
              </w:rPr>
              <w:t>ESPECIFICAÇÃO</w:t>
            </w:r>
          </w:p>
        </w:tc>
        <w:tc>
          <w:tcPr>
            <w:tcW w:w="879" w:type="dxa"/>
            <w:tcBorders>
              <w:top w:val="single" w:sz="4" w:space="0" w:color="000000"/>
              <w:left w:val="single" w:sz="4" w:space="0" w:color="000000"/>
              <w:bottom w:val="single" w:sz="4" w:space="0" w:color="000000"/>
              <w:right w:val="single" w:sz="4" w:space="0" w:color="000000"/>
            </w:tcBorders>
            <w:hideMark/>
          </w:tcPr>
          <w:p w:rsidR="00B57FB5" w:rsidRPr="00B57FB5" w:rsidRDefault="00B57FB5" w:rsidP="00B57FB5">
            <w:pPr>
              <w:widowControl w:val="0"/>
              <w:suppressAutoHyphens/>
              <w:spacing w:after="0" w:line="240" w:lineRule="auto"/>
              <w:jc w:val="center"/>
              <w:rPr>
                <w:rFonts w:ascii="Times New Roman" w:hAnsi="Times New Roman" w:cs="Times New Roman"/>
                <w:sz w:val="24"/>
                <w:szCs w:val="24"/>
              </w:rPr>
            </w:pPr>
            <w:r w:rsidRPr="00B57FB5">
              <w:rPr>
                <w:rFonts w:ascii="Times New Roman" w:hAnsi="Times New Roman" w:cs="Times New Roman"/>
                <w:b/>
                <w:bCs/>
                <w:sz w:val="24"/>
                <w:szCs w:val="24"/>
              </w:rPr>
              <w:t xml:space="preserve">UNIDADE </w:t>
            </w:r>
          </w:p>
        </w:tc>
        <w:tc>
          <w:tcPr>
            <w:tcW w:w="1389" w:type="dxa"/>
            <w:tcBorders>
              <w:top w:val="single" w:sz="4" w:space="0" w:color="000000"/>
              <w:left w:val="single" w:sz="4" w:space="0" w:color="000000"/>
              <w:bottom w:val="single" w:sz="4" w:space="0" w:color="000000"/>
              <w:right w:val="single" w:sz="4" w:space="0" w:color="000000"/>
            </w:tcBorders>
            <w:hideMark/>
          </w:tcPr>
          <w:p w:rsidR="00B57FB5" w:rsidRPr="00B57FB5" w:rsidRDefault="00B57FB5" w:rsidP="00B57FB5">
            <w:pPr>
              <w:widowControl w:val="0"/>
              <w:suppressAutoHyphens/>
              <w:spacing w:after="0" w:line="240" w:lineRule="auto"/>
              <w:jc w:val="center"/>
              <w:rPr>
                <w:rFonts w:ascii="Times New Roman" w:hAnsi="Times New Roman" w:cs="Times New Roman"/>
                <w:sz w:val="24"/>
                <w:szCs w:val="24"/>
              </w:rPr>
            </w:pPr>
            <w:r w:rsidRPr="00B57FB5">
              <w:rPr>
                <w:rFonts w:ascii="Times New Roman" w:hAnsi="Times New Roman" w:cs="Times New Roman"/>
                <w:b/>
                <w:bCs/>
                <w:sz w:val="24"/>
                <w:szCs w:val="24"/>
              </w:rPr>
              <w:t>QUANTIDADE</w:t>
            </w:r>
          </w:p>
        </w:tc>
        <w:tc>
          <w:tcPr>
            <w:tcW w:w="1701" w:type="dxa"/>
            <w:tcBorders>
              <w:top w:val="single" w:sz="4" w:space="0" w:color="000000"/>
              <w:left w:val="single" w:sz="4" w:space="0" w:color="000000"/>
              <w:bottom w:val="single" w:sz="4" w:space="0" w:color="000000"/>
              <w:right w:val="single" w:sz="4" w:space="0" w:color="000000"/>
            </w:tcBorders>
            <w:hideMark/>
          </w:tcPr>
          <w:p w:rsidR="00B57FB5" w:rsidRPr="00463CF4" w:rsidRDefault="00B57FB5" w:rsidP="00CA7E17">
            <w:pPr>
              <w:widowControl w:val="0"/>
              <w:suppressAutoHyphens/>
              <w:jc w:val="center"/>
              <w:rPr>
                <w:rFonts w:ascii="Arial" w:hAnsi="Arial" w:cs="Arial"/>
                <w:sz w:val="18"/>
                <w:szCs w:val="18"/>
              </w:rPr>
            </w:pPr>
            <w:r w:rsidRPr="00463CF4">
              <w:rPr>
                <w:rFonts w:ascii="Arial" w:hAnsi="Arial" w:cs="Arial"/>
                <w:b/>
                <w:bCs/>
                <w:sz w:val="18"/>
                <w:szCs w:val="18"/>
              </w:rPr>
              <w:t>PREÇO</w:t>
            </w:r>
            <w:r>
              <w:rPr>
                <w:rFonts w:ascii="Arial" w:hAnsi="Arial" w:cs="Arial"/>
                <w:b/>
                <w:bCs/>
                <w:sz w:val="18"/>
                <w:szCs w:val="18"/>
              </w:rPr>
              <w:t xml:space="preserve"> ESTIMADO</w:t>
            </w:r>
          </w:p>
        </w:tc>
      </w:tr>
      <w:tr w:rsidR="00B57FB5" w:rsidRPr="00463CF4" w:rsidTr="00B57FB5">
        <w:tc>
          <w:tcPr>
            <w:tcW w:w="1022" w:type="dxa"/>
            <w:tcBorders>
              <w:top w:val="single" w:sz="4" w:space="0" w:color="000000"/>
              <w:left w:val="single" w:sz="4" w:space="0" w:color="000000"/>
              <w:bottom w:val="single" w:sz="4" w:space="0" w:color="000000"/>
              <w:right w:val="single" w:sz="4" w:space="0" w:color="000000"/>
            </w:tcBorders>
            <w:vAlign w:val="center"/>
            <w:hideMark/>
          </w:tcPr>
          <w:p w:rsidR="00B57FB5" w:rsidRPr="00B57FB5" w:rsidRDefault="00B57FB5" w:rsidP="00B57FB5">
            <w:pPr>
              <w:widowControl w:val="0"/>
              <w:suppressAutoHyphens/>
              <w:spacing w:after="0" w:line="240" w:lineRule="auto"/>
              <w:jc w:val="center"/>
              <w:rPr>
                <w:rFonts w:ascii="Times New Roman" w:hAnsi="Times New Roman" w:cs="Times New Roman"/>
                <w:b/>
                <w:sz w:val="24"/>
                <w:szCs w:val="24"/>
              </w:rPr>
            </w:pPr>
            <w:proofErr w:type="gramStart"/>
            <w:r w:rsidRPr="00B57FB5">
              <w:rPr>
                <w:rFonts w:ascii="Times New Roman" w:hAnsi="Times New Roman" w:cs="Times New Roman"/>
                <w:b/>
                <w:sz w:val="24"/>
                <w:szCs w:val="24"/>
              </w:rPr>
              <w:t>1</w:t>
            </w:r>
            <w:proofErr w:type="gramEnd"/>
          </w:p>
        </w:tc>
        <w:tc>
          <w:tcPr>
            <w:tcW w:w="5216" w:type="dxa"/>
            <w:tcBorders>
              <w:top w:val="single" w:sz="4" w:space="0" w:color="000000"/>
              <w:left w:val="single" w:sz="4" w:space="0" w:color="000000"/>
              <w:bottom w:val="single" w:sz="4" w:space="0" w:color="000000"/>
              <w:right w:val="single" w:sz="4" w:space="0" w:color="000000"/>
            </w:tcBorders>
            <w:vAlign w:val="center"/>
          </w:tcPr>
          <w:tbl>
            <w:tblPr>
              <w:tblW w:w="607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70"/>
              <w:gridCol w:w="1504"/>
            </w:tblGrid>
            <w:tr w:rsidR="00B57FB5" w:rsidRPr="00706B96" w:rsidTr="00CA7E17">
              <w:trPr>
                <w:tblCellSpacing w:w="15" w:type="dxa"/>
              </w:trPr>
              <w:tc>
                <w:tcPr>
                  <w:tcW w:w="4525" w:type="dxa"/>
                  <w:shd w:val="clear" w:color="auto" w:fill="FFFFFF"/>
                  <w:vAlign w:val="center"/>
                </w:tcPr>
                <w:tbl>
                  <w:tblPr>
                    <w:tblW w:w="6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96"/>
                    <w:gridCol w:w="1504"/>
                  </w:tblGrid>
                  <w:tr w:rsidR="00B57FB5" w:rsidRPr="00706B96" w:rsidTr="00B57FB5">
                    <w:trPr>
                      <w:tblCellSpacing w:w="15" w:type="dxa"/>
                    </w:trPr>
                    <w:tc>
                      <w:tcPr>
                        <w:tcW w:w="4451" w:type="dxa"/>
                        <w:shd w:val="clear" w:color="auto" w:fill="FFFFFF"/>
                        <w:vAlign w:val="center"/>
                      </w:tcPr>
                      <w:p w:rsidR="00B57FB5" w:rsidRPr="00706B96" w:rsidRDefault="00B57FB5" w:rsidP="00B57FB5">
                        <w:pPr>
                          <w:suppressAutoHyphens/>
                          <w:overflowPunct w:val="0"/>
                          <w:autoSpaceDE w:val="0"/>
                          <w:autoSpaceDN w:val="0"/>
                          <w:adjustRightInd w:val="0"/>
                          <w:spacing w:after="0" w:line="240" w:lineRule="auto"/>
                          <w:jc w:val="both"/>
                          <w:rPr>
                            <w:rFonts w:ascii="Times New Roman" w:hAnsi="Times New Roman" w:cs="Times New Roman"/>
                            <w:color w:val="000000"/>
                            <w:sz w:val="24"/>
                            <w:szCs w:val="24"/>
                          </w:rPr>
                        </w:pPr>
                        <w:r w:rsidRPr="00706B96">
                          <w:rPr>
                            <w:rFonts w:ascii="Times New Roman" w:hAnsi="Times New Roman" w:cs="Times New Roman"/>
                            <w:color w:val="000000"/>
                            <w:sz w:val="24"/>
                            <w:szCs w:val="24"/>
                          </w:rPr>
                          <w:t xml:space="preserve">Contratação de Empresa para Prestação de serviços de destinação final, disposição e tratamento de resíduos sólidos de construção civil, sendo aqueles provenientes de construções, reformas e demolições de obras de construção civil, e os resultantes da preparação e limpeza de terrenos, tais como, tijolos, blocos cerâmicos, concreto em geral, solos, rochas, metais, resinas, colas, tintas, madeiras e compensados, forros, argamassa, gesso, telhas, pavimentos asfálticos, vidros, plásticos, tubulações, fiação elétrica, comumente chamados de entulho de obras e todos os descritos na RESOLUÇÃO CONAMA nº 307, de </w:t>
                        </w:r>
                        <w:proofErr w:type="gramStart"/>
                        <w:r w:rsidRPr="00706B96">
                          <w:rPr>
                            <w:rFonts w:ascii="Times New Roman" w:hAnsi="Times New Roman" w:cs="Times New Roman"/>
                            <w:color w:val="000000"/>
                            <w:sz w:val="24"/>
                            <w:szCs w:val="24"/>
                          </w:rPr>
                          <w:t>5</w:t>
                        </w:r>
                        <w:proofErr w:type="gramEnd"/>
                        <w:r w:rsidRPr="00706B96">
                          <w:rPr>
                            <w:rFonts w:ascii="Times New Roman" w:hAnsi="Times New Roman" w:cs="Times New Roman"/>
                            <w:color w:val="000000"/>
                            <w:sz w:val="24"/>
                            <w:szCs w:val="24"/>
                          </w:rPr>
                          <w:t xml:space="preserve"> de julho de 2002, depositados ao longo de vias públicas, canteiros centrais, calçadas, áreas verdes, praças, prédios próprios e logradouros públicos  no município de Capivari de Baixo – SC, assim como aqueles identificados como de origem vegetal, tais como galhos, gramas, folhas verdes ou secas, flores e outros materiais de origem vegetal que estejam em quantidade mínima misturados, impossibilitados de separar durante a carga e coleta.  </w:t>
                        </w:r>
                      </w:p>
                    </w:tc>
                    <w:tc>
                      <w:tcPr>
                        <w:tcW w:w="1459" w:type="dxa"/>
                        <w:shd w:val="clear" w:color="auto" w:fill="FFFFFF"/>
                        <w:vAlign w:val="center"/>
                      </w:tcPr>
                      <w:p w:rsidR="00B57FB5" w:rsidRPr="00706B96" w:rsidRDefault="00B57FB5" w:rsidP="00B57FB5">
                        <w:pPr>
                          <w:spacing w:after="0" w:line="240" w:lineRule="auto"/>
                          <w:jc w:val="center"/>
                          <w:rPr>
                            <w:rFonts w:ascii="Times New Roman" w:hAnsi="Times New Roman" w:cs="Times New Roman"/>
                            <w:color w:val="000000"/>
                            <w:sz w:val="24"/>
                            <w:szCs w:val="24"/>
                          </w:rPr>
                        </w:pPr>
                      </w:p>
                    </w:tc>
                  </w:tr>
                </w:tbl>
                <w:p w:rsidR="00B57FB5" w:rsidRPr="00706B96" w:rsidRDefault="00B57FB5" w:rsidP="00B57FB5">
                  <w:pPr>
                    <w:suppressAutoHyphens/>
                    <w:overflowPunct w:val="0"/>
                    <w:autoSpaceDE w:val="0"/>
                    <w:autoSpaceDN w:val="0"/>
                    <w:adjustRightInd w:val="0"/>
                    <w:spacing w:after="0" w:line="240" w:lineRule="auto"/>
                    <w:jc w:val="both"/>
                    <w:rPr>
                      <w:rFonts w:ascii="Times New Roman" w:hAnsi="Times New Roman" w:cs="Times New Roman"/>
                      <w:color w:val="000000"/>
                      <w:sz w:val="24"/>
                      <w:szCs w:val="24"/>
                      <w:highlight w:val="yellow"/>
                    </w:rPr>
                  </w:pPr>
                </w:p>
              </w:tc>
              <w:tc>
                <w:tcPr>
                  <w:tcW w:w="1459" w:type="dxa"/>
                  <w:shd w:val="clear" w:color="auto" w:fill="FFFFFF"/>
                  <w:vAlign w:val="center"/>
                </w:tcPr>
                <w:p w:rsidR="00B57FB5" w:rsidRPr="00706B96" w:rsidRDefault="00B57FB5" w:rsidP="00B57FB5">
                  <w:pPr>
                    <w:spacing w:after="0" w:line="240" w:lineRule="auto"/>
                    <w:jc w:val="center"/>
                    <w:rPr>
                      <w:rFonts w:ascii="Times New Roman" w:hAnsi="Times New Roman" w:cs="Times New Roman"/>
                      <w:color w:val="000000"/>
                      <w:sz w:val="24"/>
                      <w:szCs w:val="24"/>
                      <w:highlight w:val="yellow"/>
                    </w:rPr>
                  </w:pPr>
                </w:p>
              </w:tc>
            </w:tr>
          </w:tbl>
          <w:p w:rsidR="00B57FB5" w:rsidRPr="00706B96" w:rsidRDefault="00B57FB5" w:rsidP="00B57FB5">
            <w:pPr>
              <w:widowControl w:val="0"/>
              <w:suppressAutoHyphens/>
              <w:spacing w:after="0" w:line="240" w:lineRule="auto"/>
              <w:jc w:val="center"/>
              <w:rPr>
                <w:rFonts w:ascii="Times New Roman" w:hAnsi="Times New Roman" w:cs="Times New Roman"/>
                <w:sz w:val="24"/>
                <w:szCs w:val="24"/>
                <w:highlight w:val="yellow"/>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57FB5" w:rsidRPr="00706B96" w:rsidRDefault="00B57FB5" w:rsidP="00B57FB5">
            <w:pPr>
              <w:widowControl w:val="0"/>
              <w:suppressAutoHyphens/>
              <w:spacing w:after="0" w:line="240" w:lineRule="auto"/>
              <w:jc w:val="center"/>
              <w:rPr>
                <w:rFonts w:ascii="Times New Roman" w:hAnsi="Times New Roman" w:cs="Times New Roman"/>
                <w:sz w:val="24"/>
                <w:szCs w:val="24"/>
              </w:rPr>
            </w:pPr>
            <w:r w:rsidRPr="00706B96">
              <w:rPr>
                <w:rFonts w:ascii="Times New Roman" w:hAnsi="Times New Roman" w:cs="Times New Roman"/>
                <w:sz w:val="24"/>
                <w:szCs w:val="24"/>
              </w:rPr>
              <w:t>M³</w:t>
            </w:r>
          </w:p>
        </w:tc>
        <w:tc>
          <w:tcPr>
            <w:tcW w:w="1389" w:type="dxa"/>
            <w:tcBorders>
              <w:top w:val="single" w:sz="4" w:space="0" w:color="000000"/>
              <w:left w:val="single" w:sz="4" w:space="0" w:color="000000"/>
              <w:bottom w:val="single" w:sz="4" w:space="0" w:color="000000"/>
              <w:right w:val="single" w:sz="4" w:space="0" w:color="000000"/>
            </w:tcBorders>
            <w:vAlign w:val="center"/>
          </w:tcPr>
          <w:p w:rsidR="00B57FB5" w:rsidRPr="00706B96" w:rsidRDefault="00B57FB5" w:rsidP="00B57FB5">
            <w:pPr>
              <w:widowControl w:val="0"/>
              <w:suppressAutoHyphens/>
              <w:spacing w:after="0" w:line="240" w:lineRule="auto"/>
              <w:jc w:val="center"/>
              <w:rPr>
                <w:rFonts w:ascii="Times New Roman" w:hAnsi="Times New Roman" w:cs="Times New Roman"/>
                <w:sz w:val="24"/>
                <w:szCs w:val="24"/>
              </w:rPr>
            </w:pPr>
            <w:r w:rsidRPr="00706B96">
              <w:rPr>
                <w:rFonts w:ascii="Times New Roman" w:hAnsi="Times New Roman" w:cs="Times New Roman"/>
                <w:sz w:val="24"/>
                <w:szCs w:val="24"/>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57FB5" w:rsidRPr="00706B96" w:rsidRDefault="00706B96" w:rsidP="00CA7E17">
            <w:pPr>
              <w:widowControl w:val="0"/>
              <w:suppressAutoHyphens/>
              <w:spacing w:after="120"/>
              <w:jc w:val="center"/>
              <w:rPr>
                <w:rFonts w:ascii="Times New Roman" w:hAnsi="Times New Roman" w:cs="Times New Roman"/>
                <w:sz w:val="24"/>
                <w:szCs w:val="24"/>
              </w:rPr>
            </w:pPr>
            <w:r>
              <w:rPr>
                <w:rFonts w:ascii="Times New Roman" w:hAnsi="Times New Roman" w:cs="Times New Roman"/>
                <w:sz w:val="24"/>
                <w:szCs w:val="24"/>
              </w:rPr>
              <w:t>R$ 50.000,00</w:t>
            </w:r>
          </w:p>
        </w:tc>
      </w:tr>
    </w:tbl>
    <w:p w:rsidR="00EF7B42" w:rsidRDefault="00EF7B42" w:rsidP="00EF7B42">
      <w:pPr>
        <w:jc w:val="center"/>
        <w:rPr>
          <w:rFonts w:ascii="Times New Roman" w:hAnsi="Times New Roman"/>
          <w:sz w:val="24"/>
          <w:szCs w:val="24"/>
        </w:rPr>
      </w:pPr>
    </w:p>
    <w:p w:rsidR="00B57FB5" w:rsidRDefault="00B57FB5" w:rsidP="00B57FB5">
      <w:pPr>
        <w:spacing w:after="0" w:line="240" w:lineRule="auto"/>
        <w:jc w:val="center"/>
        <w:rPr>
          <w:rFonts w:ascii="Times New Roman" w:hAnsi="Times New Roman" w:cs="Times New Roman"/>
          <w:sz w:val="24"/>
          <w:szCs w:val="24"/>
          <w:lang w:val="it-IT"/>
        </w:rPr>
      </w:pPr>
    </w:p>
    <w:p w:rsidR="00B57FB5" w:rsidRDefault="00B57FB5" w:rsidP="00B57FB5">
      <w:pPr>
        <w:spacing w:after="0" w:line="240" w:lineRule="auto"/>
        <w:jc w:val="center"/>
        <w:rPr>
          <w:rFonts w:ascii="Times New Roman" w:hAnsi="Times New Roman" w:cs="Times New Roman"/>
          <w:sz w:val="24"/>
          <w:szCs w:val="24"/>
          <w:lang w:val="it-IT"/>
        </w:rPr>
      </w:pPr>
    </w:p>
    <w:p w:rsidR="00B57FB5" w:rsidRPr="00B57FB5" w:rsidRDefault="00B57FB5" w:rsidP="00B57FB5">
      <w:pPr>
        <w:spacing w:after="0" w:line="240" w:lineRule="auto"/>
        <w:jc w:val="center"/>
        <w:rPr>
          <w:rFonts w:ascii="Times New Roman" w:hAnsi="Times New Roman" w:cs="Times New Roman"/>
          <w:sz w:val="24"/>
          <w:szCs w:val="24"/>
          <w:lang w:val="it-IT"/>
        </w:rPr>
      </w:pPr>
      <w:r w:rsidRPr="00B57FB5">
        <w:rPr>
          <w:rFonts w:ascii="Times New Roman" w:hAnsi="Times New Roman" w:cs="Times New Roman"/>
          <w:sz w:val="24"/>
          <w:szCs w:val="24"/>
          <w:lang w:val="it-IT"/>
        </w:rPr>
        <w:t>ADAM DUTRA MACHADO</w:t>
      </w:r>
    </w:p>
    <w:p w:rsidR="00B57FB5" w:rsidRDefault="00B57FB5" w:rsidP="00B57FB5">
      <w:pPr>
        <w:spacing w:after="0" w:line="240" w:lineRule="auto"/>
        <w:jc w:val="center"/>
        <w:rPr>
          <w:rFonts w:ascii="Times New Roman" w:hAnsi="Times New Roman" w:cs="Times New Roman"/>
          <w:sz w:val="24"/>
          <w:szCs w:val="24"/>
          <w:lang w:val="it-IT"/>
        </w:rPr>
      </w:pPr>
      <w:r w:rsidRPr="00B57FB5">
        <w:rPr>
          <w:rFonts w:ascii="Times New Roman" w:hAnsi="Times New Roman" w:cs="Times New Roman"/>
          <w:sz w:val="24"/>
          <w:szCs w:val="24"/>
          <w:lang w:val="it-IT"/>
        </w:rPr>
        <w:t xml:space="preserve">SECRETARIO DE INFRAESTRUTURA, </w:t>
      </w:r>
    </w:p>
    <w:p w:rsidR="00EF7B42" w:rsidRDefault="00B57FB5" w:rsidP="00B57FB5">
      <w:pPr>
        <w:spacing w:after="0" w:line="240" w:lineRule="auto"/>
        <w:jc w:val="center"/>
        <w:rPr>
          <w:rFonts w:ascii="Times New Roman" w:hAnsi="Times New Roman"/>
          <w:sz w:val="24"/>
          <w:szCs w:val="24"/>
        </w:rPr>
      </w:pPr>
      <w:r w:rsidRPr="00B57FB5">
        <w:rPr>
          <w:rFonts w:ascii="Times New Roman" w:hAnsi="Times New Roman" w:cs="Times New Roman"/>
          <w:sz w:val="24"/>
          <w:szCs w:val="24"/>
          <w:lang w:val="it-IT"/>
        </w:rPr>
        <w:t>MOBILIDADE E SEGURANÇA PÚBLICA</w:t>
      </w:r>
      <w:r>
        <w:rPr>
          <w:rFonts w:ascii="Times New Roman" w:hAnsi="Times New Roman"/>
          <w:sz w:val="24"/>
          <w:szCs w:val="24"/>
        </w:rPr>
        <w:t xml:space="preserve"> </w:t>
      </w:r>
      <w:r w:rsidR="00EF7B42">
        <w:rPr>
          <w:rFonts w:ascii="Times New Roman" w:hAnsi="Times New Roman"/>
          <w:sz w:val="24"/>
          <w:szCs w:val="24"/>
        </w:rPr>
        <w:br w:type="page"/>
      </w:r>
    </w:p>
    <w:p w:rsidR="00EF7B42" w:rsidRPr="007E6843" w:rsidRDefault="00EF7B42" w:rsidP="00EF7B42">
      <w:pPr>
        <w:jc w:val="center"/>
        <w:rPr>
          <w:rFonts w:ascii="Times New Roman" w:hAnsi="Times New Roman"/>
          <w:sz w:val="24"/>
          <w:szCs w:val="24"/>
        </w:rPr>
      </w:pPr>
      <w:r>
        <w:rPr>
          <w:rFonts w:ascii="Times New Roman" w:hAnsi="Times New Roman"/>
          <w:sz w:val="24"/>
          <w:szCs w:val="24"/>
        </w:rPr>
        <w:lastRenderedPageBreak/>
        <w:t>A</w:t>
      </w:r>
      <w:r w:rsidRPr="007E6843">
        <w:rPr>
          <w:rFonts w:ascii="Times New Roman" w:hAnsi="Times New Roman"/>
          <w:sz w:val="24"/>
          <w:szCs w:val="24"/>
        </w:rPr>
        <w:t>NEXO II</w:t>
      </w:r>
    </w:p>
    <w:p w:rsidR="00EF7B42" w:rsidRPr="007E6843" w:rsidRDefault="00EF7B42" w:rsidP="00EF7B42">
      <w:pPr>
        <w:jc w:val="center"/>
        <w:rPr>
          <w:rFonts w:ascii="Times New Roman" w:hAnsi="Times New Roman"/>
          <w:sz w:val="24"/>
          <w:szCs w:val="24"/>
        </w:rPr>
      </w:pPr>
      <w:r w:rsidRPr="007E6843">
        <w:rPr>
          <w:rFonts w:ascii="Times New Roman" w:hAnsi="Times New Roman"/>
          <w:sz w:val="24"/>
          <w:szCs w:val="24"/>
        </w:rPr>
        <w:t>ATA DE REGISTRO DE PREÇO</w:t>
      </w:r>
    </w:p>
    <w:p w:rsidR="00EF7B42" w:rsidRPr="007E6843" w:rsidRDefault="00EF7B42" w:rsidP="00EF7B42">
      <w:pPr>
        <w:jc w:val="center"/>
        <w:rPr>
          <w:rFonts w:ascii="Times New Roman" w:hAnsi="Times New Roman"/>
          <w:sz w:val="24"/>
          <w:szCs w:val="24"/>
        </w:rPr>
      </w:pPr>
      <w:r w:rsidRPr="007E6843">
        <w:rPr>
          <w:rFonts w:ascii="Times New Roman" w:hAnsi="Times New Roman"/>
          <w:sz w:val="24"/>
          <w:szCs w:val="24"/>
        </w:rPr>
        <w:t>ATA DE REGISTRO DE PREÇOS N</w:t>
      </w:r>
      <w:r w:rsidRPr="007E6311">
        <w:rPr>
          <w:rFonts w:ascii="Times New Roman" w:hAnsi="Times New Roman"/>
          <w:sz w:val="24"/>
          <w:szCs w:val="24"/>
        </w:rPr>
        <w:t>.º XX/</w:t>
      </w:r>
      <w:r w:rsidR="000F00CF" w:rsidRPr="007E6311">
        <w:rPr>
          <w:rFonts w:ascii="Times New Roman" w:hAnsi="Times New Roman"/>
          <w:sz w:val="24"/>
          <w:szCs w:val="24"/>
        </w:rPr>
        <w:t>2023</w:t>
      </w:r>
    </w:p>
    <w:p w:rsidR="00EF7B42" w:rsidRDefault="00EF7B42" w:rsidP="00EF7B42">
      <w:pPr>
        <w:jc w:val="both"/>
        <w:rPr>
          <w:rFonts w:ascii="Times New Roman" w:hAnsi="Times New Roman"/>
          <w:sz w:val="24"/>
          <w:szCs w:val="24"/>
        </w:rPr>
      </w:pPr>
      <w:proofErr w:type="gramStart"/>
      <w:r w:rsidRPr="007E6843">
        <w:rPr>
          <w:rFonts w:ascii="Times New Roman" w:hAnsi="Times New Roman"/>
          <w:sz w:val="24"/>
          <w:szCs w:val="24"/>
        </w:rPr>
        <w:t>Aos dia</w:t>
      </w:r>
      <w:proofErr w:type="gramEnd"/>
      <w:r w:rsidRPr="007E6843">
        <w:rPr>
          <w:rFonts w:ascii="Times New Roman" w:hAnsi="Times New Roman"/>
          <w:sz w:val="24"/>
          <w:szCs w:val="24"/>
        </w:rPr>
        <w:t xml:space="preserve">, mês e ano, no MUNICIPIO DE CAPIVARI DE BAIXO, pessoa jurídica de direito público interno, inscrita no CNPJ nº 95.780.441/0001-60, sediada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neste ato representado pelo </w:t>
      </w:r>
      <w:r w:rsidR="000F00CF">
        <w:rPr>
          <w:rFonts w:ascii="Times New Roman" w:hAnsi="Times New Roman"/>
          <w:sz w:val="24"/>
          <w:szCs w:val="24"/>
        </w:rPr>
        <w:t>Prefeita</w:t>
      </w:r>
      <w:r>
        <w:rPr>
          <w:rFonts w:ascii="Times New Roman" w:hAnsi="Times New Roman"/>
          <w:sz w:val="24"/>
          <w:szCs w:val="24"/>
        </w:rPr>
        <w:t xml:space="preserve"> Municipal</w:t>
      </w:r>
      <w:r w:rsidR="000F00CF">
        <w:rPr>
          <w:rFonts w:ascii="Times New Roman" w:hAnsi="Times New Roman"/>
          <w:sz w:val="24"/>
          <w:szCs w:val="24"/>
        </w:rPr>
        <w:t xml:space="preserve"> Interina</w:t>
      </w:r>
      <w:r w:rsidRPr="007E6843">
        <w:rPr>
          <w:rFonts w:ascii="Times New Roman" w:hAnsi="Times New Roman"/>
          <w:sz w:val="24"/>
          <w:szCs w:val="24"/>
        </w:rPr>
        <w:t>, Sr</w:t>
      </w:r>
      <w:r w:rsidR="000F00CF">
        <w:rPr>
          <w:rFonts w:ascii="Times New Roman" w:hAnsi="Times New Roman"/>
          <w:sz w:val="24"/>
          <w:szCs w:val="24"/>
        </w:rPr>
        <w:t>a</w:t>
      </w:r>
      <w:r w:rsidRPr="007E6843">
        <w:rPr>
          <w:rFonts w:ascii="Times New Roman" w:hAnsi="Times New Roman"/>
          <w:sz w:val="24"/>
          <w:szCs w:val="24"/>
        </w:rPr>
        <w:t xml:space="preserve">. </w:t>
      </w:r>
      <w:r w:rsidR="000F00CF">
        <w:rPr>
          <w:rFonts w:ascii="Times New Roman" w:hAnsi="Times New Roman"/>
          <w:sz w:val="24"/>
          <w:szCs w:val="24"/>
        </w:rPr>
        <w:t>MARCIA ROBERG CARGNIN</w:t>
      </w:r>
      <w:r w:rsidRPr="007E6843">
        <w:rPr>
          <w:rFonts w:ascii="Times New Roman" w:hAnsi="Times New Roman"/>
          <w:sz w:val="24"/>
          <w:szCs w:val="24"/>
        </w:rPr>
        <w:t xml:space="preserve">, </w:t>
      </w:r>
      <w:r>
        <w:rPr>
          <w:rFonts w:ascii="Times New Roman" w:hAnsi="Times New Roman"/>
          <w:sz w:val="24"/>
          <w:szCs w:val="24"/>
        </w:rPr>
        <w:t xml:space="preserve"> 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nos termos da Lei n.º 10.520, de 17 de julho de 2002 e dos Decretos 3.555, de 08 de agosto de 2000, alterado pelos de </w:t>
      </w:r>
      <w:proofErr w:type="spellStart"/>
      <w:r w:rsidRPr="007E6843">
        <w:rPr>
          <w:rFonts w:ascii="Times New Roman" w:hAnsi="Times New Roman"/>
          <w:sz w:val="24"/>
          <w:szCs w:val="24"/>
        </w:rPr>
        <w:t>n.ºs</w:t>
      </w:r>
      <w:proofErr w:type="spellEnd"/>
      <w:r w:rsidRPr="007E6843">
        <w:rPr>
          <w:rFonts w:ascii="Times New Roman" w:hAnsi="Times New Roman"/>
          <w:sz w:val="24"/>
          <w:szCs w:val="24"/>
        </w:rPr>
        <w:t xml:space="preserve"> 3.693, de 20 de dezembro de 2000, e 3.784, de 06 de abril de 2001, integrantes do presente ajuste, diante do disposto no artigo 15, da Lei n.º 8.666, de 21 de junho de 1993 e alterações, Decreto n.º 3.931, de 19 de setembro de 2001, alterado pelo de n.º 4.342, de 23 de agosto de 2002, Lei n.º 8.078, de 11 de setembro de 1990 e demais normas legais aplicáveis e decreto municipal n.º 276 de 06 de agosto de 2007, em face da classificação das Propostas apresentadas, RESOLVE registrar os preços abaixo indicados, para </w:t>
      </w:r>
      <w:r w:rsidRPr="00C27434">
        <w:rPr>
          <w:rFonts w:ascii="Times New Roman" w:hAnsi="Times New Roman"/>
          <w:sz w:val="24"/>
          <w:szCs w:val="24"/>
        </w:rPr>
        <w:t>“</w:t>
      </w:r>
      <w:r w:rsidR="00B57FB5" w:rsidRPr="00B57FB5">
        <w:rPr>
          <w:rFonts w:ascii="Times New Roman" w:hAnsi="Times New Roman"/>
          <w:sz w:val="24"/>
          <w:szCs w:val="24"/>
        </w:rPr>
        <w:t xml:space="preserve">CONTRATAÇÃO DE EMPRESA ESPECIALIZADA PARA TRATAMENTOS, DISPOSIÇÃO E </w:t>
      </w:r>
      <w:r w:rsidR="00B57FB5" w:rsidRPr="00B57FB5">
        <w:rPr>
          <w:rFonts w:ascii="Times New Roman" w:hAnsi="Times New Roman"/>
          <w:bCs/>
          <w:sz w:val="24"/>
          <w:szCs w:val="24"/>
        </w:rPr>
        <w:t>DESTINAÇÃO FINAL DE RESÍDUOS SÓLIDOS PARA ATENDIMENTO DAS DEMANDAS DA SECRETARIA DE INSFRAESTRUTURA, MOBILIDADE E SEGURANÇA PÚBLICA DO MUNICÍPIO DE CAPIVARI DE BAIXO/SC</w:t>
      </w:r>
      <w:r w:rsidRPr="00C27434">
        <w:rPr>
          <w:rFonts w:ascii="Times New Roman" w:hAnsi="Times New Roman"/>
          <w:sz w:val="24"/>
          <w:szCs w:val="24"/>
          <w:shd w:val="clear" w:color="auto" w:fill="FFFFFF"/>
        </w:rPr>
        <w:t>”</w:t>
      </w:r>
      <w:r>
        <w:rPr>
          <w:rFonts w:ascii="Times New Roman" w:hAnsi="Times New Roman"/>
          <w:sz w:val="24"/>
          <w:szCs w:val="24"/>
        </w:rPr>
        <w:t>,</w:t>
      </w:r>
      <w:r w:rsidRPr="007E6843">
        <w:rPr>
          <w:rFonts w:ascii="Times New Roman" w:hAnsi="Times New Roman"/>
          <w:sz w:val="24"/>
          <w:szCs w:val="24"/>
        </w:rPr>
        <w:t xml:space="preserve"> conforme solicitações e especificações contidas no edital e seus anexos,  durante o período de validade da presente ATA DE REGISTRO DE PREÇOS, oferecidos pela empresa CADASTRO DA EMPRESA VENCEDORA CONFORME CODIGO DA EMPRESA, classificada em primeiro lugar para os itens abaixo discriminados e pelas empresas remanescentes DA EMPRESA DO SEGUNDO E TERCEIRO COLOCADOS, na ordem sucessiva de classificação, observadas as condições do Edital que rege o Pregão Presencial</w:t>
      </w:r>
      <w:r>
        <w:rPr>
          <w:rFonts w:ascii="Times New Roman" w:hAnsi="Times New Roman"/>
          <w:sz w:val="24"/>
          <w:szCs w:val="24"/>
        </w:rPr>
        <w:t xml:space="preserve"> </w:t>
      </w:r>
      <w:r w:rsidR="007E6311">
        <w:rPr>
          <w:rFonts w:ascii="Times New Roman" w:hAnsi="Times New Roman"/>
          <w:sz w:val="24"/>
          <w:szCs w:val="24"/>
        </w:rPr>
        <w:t>43/</w:t>
      </w:r>
      <w:r w:rsidR="000F00CF">
        <w:rPr>
          <w:rFonts w:ascii="Times New Roman" w:hAnsi="Times New Roman"/>
          <w:sz w:val="24"/>
          <w:szCs w:val="24"/>
        </w:rPr>
        <w:t>2023</w:t>
      </w:r>
      <w:r>
        <w:rPr>
          <w:rFonts w:ascii="Times New Roman" w:hAnsi="Times New Roman"/>
          <w:sz w:val="24"/>
          <w:szCs w:val="24"/>
        </w:rPr>
        <w:t xml:space="preserve">, </w:t>
      </w:r>
      <w:r w:rsidRPr="007E6843">
        <w:rPr>
          <w:rFonts w:ascii="Times New Roman" w:hAnsi="Times New Roman"/>
          <w:sz w:val="24"/>
          <w:szCs w:val="24"/>
        </w:rPr>
        <w:t xml:space="preserve"> PROCESSO </w:t>
      </w:r>
      <w:r w:rsidR="007E6311">
        <w:rPr>
          <w:rFonts w:ascii="Times New Roman" w:hAnsi="Times New Roman"/>
          <w:sz w:val="24"/>
          <w:szCs w:val="24"/>
        </w:rPr>
        <w:t>73</w:t>
      </w:r>
      <w:r w:rsidRPr="007E6843">
        <w:rPr>
          <w:rFonts w:ascii="Times New Roman" w:hAnsi="Times New Roman"/>
          <w:sz w:val="24"/>
          <w:szCs w:val="24"/>
        </w:rPr>
        <w:t>/</w:t>
      </w:r>
      <w:r w:rsidR="000F00CF">
        <w:rPr>
          <w:rFonts w:ascii="Times New Roman" w:hAnsi="Times New Roman"/>
          <w:sz w:val="24"/>
          <w:szCs w:val="24"/>
        </w:rPr>
        <w:t>2023</w:t>
      </w:r>
      <w:r w:rsidRPr="007E6843">
        <w:rPr>
          <w:rFonts w:ascii="Times New Roman" w:hAnsi="Times New Roman"/>
          <w:sz w:val="24"/>
          <w:szCs w:val="24"/>
        </w:rPr>
        <w:t>.</w:t>
      </w:r>
    </w:p>
    <w:p w:rsidR="00EF7B42" w:rsidRDefault="00EF7B42" w:rsidP="00EF7B42">
      <w:pPr>
        <w:jc w:val="both"/>
        <w:rPr>
          <w:rFonts w:ascii="Times New Roman" w:hAnsi="Times New Roman"/>
          <w:sz w:val="24"/>
          <w:szCs w:val="24"/>
        </w:rPr>
      </w:pPr>
      <w:proofErr w:type="gramStart"/>
      <w:r>
        <w:rPr>
          <w:rFonts w:ascii="Times New Roman" w:hAnsi="Times New Roman"/>
          <w:sz w:val="24"/>
          <w:szCs w:val="24"/>
        </w:rPr>
        <w:t>1.</w:t>
      </w:r>
      <w:proofErr w:type="gramEnd"/>
      <w:r w:rsidRPr="00C873B5">
        <w:rPr>
          <w:rFonts w:ascii="Times New Roman" w:hAnsi="Times New Roman"/>
          <w:sz w:val="24"/>
          <w:szCs w:val="24"/>
        </w:rPr>
        <w:t xml:space="preserve">DO OBJETO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 xml:space="preserve">1.1. Constitui objeto do presente PREGÃO PRESENCIAL PARA REGISTRO DE PREÇOS </w:t>
      </w:r>
      <w:r>
        <w:rPr>
          <w:rFonts w:ascii="Times New Roman" w:hAnsi="Times New Roman"/>
          <w:sz w:val="24"/>
          <w:szCs w:val="24"/>
        </w:rPr>
        <w:t xml:space="preserve">para </w:t>
      </w:r>
      <w:r w:rsidRPr="00C873B5">
        <w:rPr>
          <w:rFonts w:ascii="Times New Roman" w:hAnsi="Times New Roman"/>
          <w:sz w:val="24"/>
          <w:szCs w:val="24"/>
        </w:rPr>
        <w:t xml:space="preserve">a </w:t>
      </w:r>
      <w:r w:rsidRPr="005171ED">
        <w:rPr>
          <w:rFonts w:ascii="Times New Roman" w:hAnsi="Times New Roman"/>
          <w:sz w:val="24"/>
          <w:szCs w:val="24"/>
        </w:rPr>
        <w:t>“</w:t>
      </w:r>
      <w:r w:rsidR="00B57FB5" w:rsidRPr="00B57FB5">
        <w:rPr>
          <w:rFonts w:ascii="Times New Roman" w:hAnsi="Times New Roman"/>
          <w:sz w:val="24"/>
          <w:szCs w:val="24"/>
        </w:rPr>
        <w:t xml:space="preserve">CONTRATAÇÃO DE EMPRESA ESPECIALIZADA PARA TRATAMENTOS, DISPOSIÇÃO E </w:t>
      </w:r>
      <w:r w:rsidR="00B57FB5" w:rsidRPr="00B57FB5">
        <w:rPr>
          <w:rFonts w:ascii="Times New Roman" w:hAnsi="Times New Roman"/>
          <w:bCs/>
          <w:sz w:val="24"/>
          <w:szCs w:val="24"/>
        </w:rPr>
        <w:t>DESTINAÇÃO FINAL DE RESÍDUOS SÓLIDOS PARA ATENDIMENTO DAS DEMANDAS DA SECRETARIA DE INSFRAESTRUTURA, MOBILIDADE E SEGURANÇA PÚBLICA DO MUNICÍPIO DE CAPIVARI DE BAIXO/SC</w:t>
      </w:r>
      <w:proofErr w:type="gramStart"/>
      <w:r w:rsidRPr="005171ED">
        <w:rPr>
          <w:rFonts w:ascii="Times New Roman" w:hAnsi="Times New Roman"/>
          <w:sz w:val="24"/>
          <w:szCs w:val="24"/>
          <w:shd w:val="clear" w:color="auto" w:fill="FFFFFF"/>
        </w:rPr>
        <w:t>”</w:t>
      </w:r>
      <w:proofErr w:type="gramEnd"/>
      <w:r w:rsidRPr="00C873B5">
        <w:rPr>
          <w:rFonts w:ascii="Times New Roman" w:hAnsi="Times New Roman"/>
          <w:sz w:val="24"/>
          <w:szCs w:val="24"/>
        </w:rPr>
        <w:t xml:space="preserve"> </w:t>
      </w:r>
    </w:p>
    <w:p w:rsidR="00EF7B42" w:rsidRDefault="00EF7B42" w:rsidP="00EF7B42">
      <w:pPr>
        <w:jc w:val="both"/>
        <w:rPr>
          <w:rFonts w:ascii="Times New Roman" w:hAnsi="Times New Roman"/>
          <w:sz w:val="24"/>
          <w:szCs w:val="24"/>
        </w:rPr>
      </w:pPr>
      <w:proofErr w:type="gramStart"/>
      <w:r>
        <w:rPr>
          <w:rFonts w:ascii="Times New Roman" w:hAnsi="Times New Roman"/>
          <w:sz w:val="24"/>
          <w:szCs w:val="24"/>
        </w:rPr>
        <w:lastRenderedPageBreak/>
        <w:t>2.</w:t>
      </w:r>
      <w:proofErr w:type="gramEnd"/>
      <w:r w:rsidRPr="00C873B5">
        <w:rPr>
          <w:rFonts w:ascii="Times New Roman" w:hAnsi="Times New Roman"/>
          <w:sz w:val="24"/>
          <w:szCs w:val="24"/>
        </w:rPr>
        <w:t xml:space="preserve">DA VALIDADE DA ATA DE REGISTRO DE PREÇOS </w:t>
      </w:r>
    </w:p>
    <w:p w:rsidR="00EF7B42" w:rsidRDefault="00EF7B42" w:rsidP="00EF7B42">
      <w:pPr>
        <w:jc w:val="both"/>
        <w:rPr>
          <w:rFonts w:ascii="Times New Roman" w:hAnsi="Times New Roman"/>
          <w:sz w:val="24"/>
          <w:szCs w:val="24"/>
        </w:rPr>
      </w:pPr>
      <w:r>
        <w:rPr>
          <w:rFonts w:ascii="Times New Roman" w:hAnsi="Times New Roman"/>
          <w:sz w:val="24"/>
          <w:szCs w:val="24"/>
        </w:rPr>
        <w:t>2</w:t>
      </w:r>
      <w:r w:rsidRPr="00C873B5">
        <w:rPr>
          <w:rFonts w:ascii="Times New Roman" w:hAnsi="Times New Roman"/>
          <w:sz w:val="24"/>
          <w:szCs w:val="24"/>
        </w:rPr>
        <w:t xml:space="preserve">.1. </w:t>
      </w:r>
      <w:proofErr w:type="gramStart"/>
      <w:r w:rsidRPr="00C873B5">
        <w:rPr>
          <w:rFonts w:ascii="Times New Roman" w:hAnsi="Times New Roman"/>
          <w:sz w:val="24"/>
          <w:szCs w:val="24"/>
        </w:rPr>
        <w:t>A presente</w:t>
      </w:r>
      <w:proofErr w:type="gramEnd"/>
      <w:r w:rsidRPr="00C873B5">
        <w:rPr>
          <w:rFonts w:ascii="Times New Roman" w:hAnsi="Times New Roman"/>
          <w:sz w:val="24"/>
          <w:szCs w:val="24"/>
        </w:rPr>
        <w:t xml:space="preserve"> Ata de Registro de Preços terá a validade de </w:t>
      </w:r>
      <w:r>
        <w:rPr>
          <w:rFonts w:ascii="Times New Roman" w:hAnsi="Times New Roman"/>
          <w:sz w:val="24"/>
          <w:szCs w:val="24"/>
        </w:rPr>
        <w:t>12</w:t>
      </w:r>
      <w:r w:rsidRPr="00C873B5">
        <w:rPr>
          <w:rFonts w:ascii="Times New Roman" w:hAnsi="Times New Roman"/>
          <w:sz w:val="24"/>
          <w:szCs w:val="24"/>
        </w:rPr>
        <w:t xml:space="preserve"> (</w:t>
      </w:r>
      <w:r>
        <w:rPr>
          <w:rFonts w:ascii="Times New Roman" w:hAnsi="Times New Roman"/>
          <w:sz w:val="24"/>
          <w:szCs w:val="24"/>
        </w:rPr>
        <w:t>doze</w:t>
      </w:r>
      <w:r w:rsidRPr="00C873B5">
        <w:rPr>
          <w:rFonts w:ascii="Times New Roman" w:hAnsi="Times New Roman"/>
          <w:sz w:val="24"/>
          <w:szCs w:val="24"/>
        </w:rPr>
        <w:t xml:space="preserve">) meses, a contar da sua assinatura. </w:t>
      </w:r>
    </w:p>
    <w:p w:rsidR="00EF7B42" w:rsidRDefault="00EF7B42" w:rsidP="00EF7B42">
      <w:pPr>
        <w:jc w:val="both"/>
        <w:rPr>
          <w:rFonts w:ascii="Times New Roman" w:hAnsi="Times New Roman"/>
          <w:sz w:val="24"/>
          <w:szCs w:val="24"/>
        </w:rPr>
      </w:pPr>
      <w:r>
        <w:rPr>
          <w:rFonts w:ascii="Times New Roman" w:hAnsi="Times New Roman"/>
          <w:sz w:val="24"/>
          <w:szCs w:val="24"/>
        </w:rPr>
        <w:t>2</w:t>
      </w:r>
      <w:r w:rsidRPr="00C873B5">
        <w:rPr>
          <w:rFonts w:ascii="Times New Roman" w:hAnsi="Times New Roman"/>
          <w:sz w:val="24"/>
          <w:szCs w:val="24"/>
        </w:rPr>
        <w:t xml:space="preserve">.2. Durante o prazo de validade desta Ata de Registro de Preços, a CONTRATANTE não estará obrigada a contratar o objeto desta Ata, exclusivamente pelo Sistema de Registro de Preços, podendo fazê-lo por meio de outra licitação quando julgar conveniente, sem que caiba recurso ou indenização de qualquer espécie ao FORNECEDOR, sendo, entretanto, assegurada aos beneficiários do registro, a preferência de prestação de serviços em igualdade de condições.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 DO CONTROLE E ALTERAÇÃO DE PREÇOS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.1. Durante a vigência da Ata, os preços registrados serão fixos e irreajustáveis, exceto nas hipóteses, devidamente comprovadas na ocorrência de situação prevista na alínea “d” do inciso II do art. 65 da Lei nº. 8.666/93 ou de redução dos preços praticados no mercado.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.2. O preço registrado poderá ser revisto em face de eventual redução daqueles praticados no mercado, ou de fato que eleve o custo dos bens registrados.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.3. Quando o preço inicialmente registrado, por motivo superveniente, tornar-se superior ao preço praticado no mercado a CONTRATANTE convocará o FORNECEDOR visando à negociação para redução de preços e sua adequação ao praticado pelo mercado.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.4. Frustrada a negociação, o FORNECEDOR será liberado do compromisso assumido. </w:t>
      </w:r>
    </w:p>
    <w:p w:rsidR="00EF7B42" w:rsidRDefault="00EF7B42" w:rsidP="00EF7B42">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.5. Mesmo comprovada </w:t>
      </w:r>
      <w:proofErr w:type="gramStart"/>
      <w:r w:rsidRPr="00C873B5">
        <w:rPr>
          <w:rFonts w:ascii="Times New Roman" w:hAnsi="Times New Roman"/>
          <w:sz w:val="24"/>
          <w:szCs w:val="24"/>
        </w:rPr>
        <w:t>a</w:t>
      </w:r>
      <w:proofErr w:type="gramEnd"/>
      <w:r w:rsidRPr="00C873B5">
        <w:rPr>
          <w:rFonts w:ascii="Times New Roman" w:hAnsi="Times New Roman"/>
          <w:sz w:val="24"/>
          <w:szCs w:val="24"/>
        </w:rPr>
        <w:t xml:space="preserve"> ocorrência de situação prevista na alínea “d” do inciso II do art. 65 da Lei nº. 8.666/93, a Administração, se julgar conveniente, poderá optar por cancelar a Ata e iniciar outro processo licitatório. </w:t>
      </w:r>
    </w:p>
    <w:p w:rsidR="00EF7B42" w:rsidRPr="00181C61" w:rsidRDefault="00EF7B42" w:rsidP="00EF7B42">
      <w:pPr>
        <w:jc w:val="both"/>
        <w:rPr>
          <w:rFonts w:ascii="Times New Roman" w:hAnsi="Times New Roman"/>
          <w:sz w:val="24"/>
          <w:szCs w:val="24"/>
        </w:rPr>
      </w:pPr>
      <w:r>
        <w:rPr>
          <w:rFonts w:ascii="Times New Roman" w:hAnsi="Times New Roman"/>
          <w:sz w:val="24"/>
          <w:szCs w:val="24"/>
        </w:rPr>
        <w:t>4</w:t>
      </w:r>
      <w:r w:rsidRPr="007C1D0B">
        <w:rPr>
          <w:rFonts w:ascii="Times New Roman" w:hAnsi="Times New Roman"/>
          <w:sz w:val="24"/>
          <w:szCs w:val="24"/>
        </w:rPr>
        <w:t xml:space="preserve">. </w:t>
      </w:r>
      <w:r w:rsidRPr="00181C61">
        <w:rPr>
          <w:rFonts w:ascii="Times New Roman" w:hAnsi="Times New Roman"/>
          <w:sz w:val="24"/>
          <w:szCs w:val="24"/>
        </w:rPr>
        <w:t>PRESTAÇÃO DOS SERVIÇOS:</w:t>
      </w:r>
    </w:p>
    <w:p w:rsidR="00EF7B42" w:rsidRPr="00181C61" w:rsidRDefault="00EF7B42" w:rsidP="00EF7B42">
      <w:pPr>
        <w:jc w:val="both"/>
        <w:rPr>
          <w:rFonts w:ascii="Times New Roman" w:hAnsi="Times New Roman"/>
          <w:sz w:val="24"/>
          <w:szCs w:val="24"/>
        </w:rPr>
      </w:pPr>
      <w:r>
        <w:rPr>
          <w:rFonts w:ascii="Times New Roman" w:hAnsi="Times New Roman"/>
          <w:sz w:val="24"/>
          <w:szCs w:val="24"/>
        </w:rPr>
        <w:t>4</w:t>
      </w:r>
      <w:r w:rsidRPr="00181C61">
        <w:rPr>
          <w:rFonts w:ascii="Times New Roman" w:hAnsi="Times New Roman"/>
          <w:sz w:val="24"/>
          <w:szCs w:val="24"/>
        </w:rPr>
        <w:t>.</w:t>
      </w:r>
      <w:r>
        <w:rPr>
          <w:rFonts w:ascii="Times New Roman" w:hAnsi="Times New Roman"/>
          <w:sz w:val="24"/>
          <w:szCs w:val="24"/>
        </w:rPr>
        <w:t>1.</w:t>
      </w:r>
      <w:r w:rsidRPr="00181C61">
        <w:rPr>
          <w:rFonts w:ascii="Times New Roman" w:hAnsi="Times New Roman"/>
          <w:sz w:val="24"/>
          <w:szCs w:val="24"/>
        </w:rPr>
        <w:t xml:space="preserve"> </w:t>
      </w:r>
      <w:r>
        <w:rPr>
          <w:rFonts w:ascii="Times New Roman" w:hAnsi="Times New Roman"/>
          <w:sz w:val="24"/>
          <w:szCs w:val="24"/>
        </w:rPr>
        <w:t xml:space="preserve">A Contratada deverá realizar os serviços de acordo com as exigências </w:t>
      </w:r>
      <w:proofErr w:type="spellStart"/>
      <w:r>
        <w:rPr>
          <w:rFonts w:ascii="Times New Roman" w:hAnsi="Times New Roman"/>
          <w:sz w:val="24"/>
          <w:szCs w:val="24"/>
        </w:rPr>
        <w:t>contantes</w:t>
      </w:r>
      <w:proofErr w:type="spellEnd"/>
      <w:r>
        <w:rPr>
          <w:rFonts w:ascii="Times New Roman" w:hAnsi="Times New Roman"/>
          <w:sz w:val="24"/>
          <w:szCs w:val="24"/>
        </w:rPr>
        <w:t xml:space="preserve"> no Edital, Termo de Referência e demais anexos.</w:t>
      </w:r>
    </w:p>
    <w:p w:rsidR="00EF7B42" w:rsidRDefault="00EF7B42" w:rsidP="00EF7B42">
      <w:pPr>
        <w:jc w:val="both"/>
        <w:rPr>
          <w:rFonts w:ascii="Times New Roman" w:hAnsi="Times New Roman"/>
          <w:sz w:val="24"/>
          <w:szCs w:val="24"/>
        </w:rPr>
      </w:pPr>
      <w:r>
        <w:rPr>
          <w:rFonts w:ascii="Times New Roman" w:hAnsi="Times New Roman"/>
          <w:sz w:val="24"/>
          <w:szCs w:val="24"/>
        </w:rPr>
        <w:lastRenderedPageBreak/>
        <w:t>5</w:t>
      </w:r>
      <w:r w:rsidRPr="00C873B5">
        <w:rPr>
          <w:rFonts w:ascii="Times New Roman" w:hAnsi="Times New Roman"/>
          <w:sz w:val="24"/>
          <w:szCs w:val="24"/>
        </w:rPr>
        <w:t xml:space="preserve">. DO PAGAMENTO </w:t>
      </w:r>
    </w:p>
    <w:p w:rsidR="00EF7B42" w:rsidRDefault="00EF7B42" w:rsidP="00EF7B42">
      <w:pPr>
        <w:jc w:val="both"/>
        <w:rPr>
          <w:rFonts w:ascii="Times New Roman" w:hAnsi="Times New Roman"/>
          <w:sz w:val="24"/>
          <w:szCs w:val="24"/>
        </w:rPr>
      </w:pPr>
      <w:r>
        <w:rPr>
          <w:rFonts w:ascii="Times New Roman" w:hAnsi="Times New Roman"/>
          <w:sz w:val="24"/>
          <w:szCs w:val="24"/>
        </w:rPr>
        <w:t>5</w:t>
      </w:r>
      <w:r w:rsidRPr="00C873B5">
        <w:rPr>
          <w:rFonts w:ascii="Times New Roman" w:hAnsi="Times New Roman"/>
          <w:sz w:val="24"/>
          <w:szCs w:val="24"/>
        </w:rPr>
        <w:t>.1.</w:t>
      </w:r>
      <w:r w:rsidRPr="007C1D0B">
        <w:rPr>
          <w:rFonts w:ascii="Times New Roman" w:hAnsi="Times New Roman"/>
          <w:sz w:val="24"/>
          <w:szCs w:val="24"/>
        </w:rPr>
        <w:t xml:space="preserve"> O pagamento será efetuado mensalmente, até o 30º (trigésimo dia) contados </w:t>
      </w:r>
      <w:r>
        <w:rPr>
          <w:rFonts w:ascii="Times New Roman" w:hAnsi="Times New Roman"/>
          <w:sz w:val="24"/>
          <w:szCs w:val="24"/>
        </w:rPr>
        <w:t xml:space="preserve">da emissão da Nota Fiscal, devidamente certificada após </w:t>
      </w:r>
      <w:r w:rsidRPr="007C1D0B">
        <w:rPr>
          <w:rFonts w:ascii="Times New Roman" w:hAnsi="Times New Roman"/>
          <w:sz w:val="24"/>
          <w:szCs w:val="24"/>
        </w:rPr>
        <w:t>o fornecimento dos produtos</w:t>
      </w:r>
      <w:r>
        <w:rPr>
          <w:rFonts w:ascii="Times New Roman" w:hAnsi="Times New Roman"/>
          <w:sz w:val="24"/>
          <w:szCs w:val="24"/>
        </w:rPr>
        <w:t xml:space="preserve"> pela Secretaria Competente</w:t>
      </w:r>
      <w:r w:rsidRPr="00C873B5">
        <w:rPr>
          <w:rFonts w:ascii="Times New Roman" w:hAnsi="Times New Roman"/>
          <w:sz w:val="24"/>
          <w:szCs w:val="24"/>
        </w:rPr>
        <w:t>.</w:t>
      </w:r>
    </w:p>
    <w:p w:rsidR="00EF7B42" w:rsidRDefault="00EF7B42" w:rsidP="00EF7B42">
      <w:pPr>
        <w:jc w:val="both"/>
        <w:rPr>
          <w:rFonts w:ascii="Times New Roman" w:hAnsi="Times New Roman"/>
          <w:sz w:val="24"/>
          <w:szCs w:val="24"/>
        </w:rPr>
      </w:pPr>
      <w:r>
        <w:rPr>
          <w:rFonts w:ascii="Times New Roman" w:hAnsi="Times New Roman"/>
          <w:sz w:val="24"/>
          <w:szCs w:val="24"/>
        </w:rPr>
        <w:t>6</w:t>
      </w:r>
      <w:r w:rsidRPr="00C873B5">
        <w:rPr>
          <w:rFonts w:ascii="Times New Roman" w:hAnsi="Times New Roman"/>
          <w:sz w:val="24"/>
          <w:szCs w:val="24"/>
        </w:rPr>
        <w:t xml:space="preserve">. OBRIGAÇÃO DA EMPRESA VENCEDORA </w:t>
      </w:r>
    </w:p>
    <w:p w:rsidR="00EF7B42" w:rsidRDefault="00EF7B42" w:rsidP="00EF7B42">
      <w:pPr>
        <w:jc w:val="both"/>
        <w:rPr>
          <w:rFonts w:ascii="Times New Roman" w:hAnsi="Times New Roman"/>
          <w:sz w:val="24"/>
          <w:szCs w:val="24"/>
        </w:rPr>
      </w:pPr>
      <w:r>
        <w:rPr>
          <w:rFonts w:ascii="Times New Roman" w:hAnsi="Times New Roman"/>
          <w:sz w:val="24"/>
          <w:szCs w:val="24"/>
        </w:rPr>
        <w:t>6</w:t>
      </w:r>
      <w:r w:rsidRPr="00C873B5">
        <w:rPr>
          <w:rFonts w:ascii="Times New Roman" w:hAnsi="Times New Roman"/>
          <w:sz w:val="24"/>
          <w:szCs w:val="24"/>
        </w:rPr>
        <w:t xml:space="preserve">.1. A empresa fornecedora obriga-se a cumprir as obrigações dispostas no Edital e seus anexos. </w:t>
      </w:r>
    </w:p>
    <w:p w:rsidR="00EF7B42" w:rsidRDefault="00EF7B42" w:rsidP="00EF7B42">
      <w:pPr>
        <w:jc w:val="both"/>
        <w:rPr>
          <w:rFonts w:ascii="Times New Roman" w:hAnsi="Times New Roman"/>
          <w:sz w:val="24"/>
          <w:szCs w:val="24"/>
        </w:rPr>
      </w:pPr>
      <w:r>
        <w:rPr>
          <w:rFonts w:ascii="Times New Roman" w:hAnsi="Times New Roman"/>
          <w:sz w:val="24"/>
          <w:szCs w:val="24"/>
        </w:rPr>
        <w:t>7</w:t>
      </w:r>
      <w:r w:rsidRPr="00C873B5">
        <w:rPr>
          <w:rFonts w:ascii="Times New Roman" w:hAnsi="Times New Roman"/>
          <w:sz w:val="24"/>
          <w:szCs w:val="24"/>
        </w:rPr>
        <w:t xml:space="preserve">. - OBRIGAÇÃO DO ÓRGÃO CONTRATANTE </w:t>
      </w:r>
    </w:p>
    <w:p w:rsidR="00EF7B42" w:rsidRDefault="00EF7B42" w:rsidP="00EF7B42">
      <w:pPr>
        <w:jc w:val="both"/>
        <w:rPr>
          <w:rFonts w:ascii="Times New Roman" w:hAnsi="Times New Roman"/>
          <w:sz w:val="24"/>
          <w:szCs w:val="24"/>
        </w:rPr>
      </w:pPr>
      <w:r>
        <w:rPr>
          <w:rFonts w:ascii="Times New Roman" w:hAnsi="Times New Roman"/>
          <w:sz w:val="24"/>
          <w:szCs w:val="24"/>
        </w:rPr>
        <w:t>7</w:t>
      </w:r>
      <w:r w:rsidRPr="00C873B5">
        <w:rPr>
          <w:rFonts w:ascii="Times New Roman" w:hAnsi="Times New Roman"/>
          <w:sz w:val="24"/>
          <w:szCs w:val="24"/>
        </w:rPr>
        <w:t xml:space="preserve">.1. A contratante obriga-se a cumprir as obrigações dispostas no Edital e seus anexos. </w:t>
      </w:r>
    </w:p>
    <w:p w:rsidR="00EF7B42" w:rsidRDefault="00EF7B42" w:rsidP="00EF7B42">
      <w:pPr>
        <w:jc w:val="both"/>
        <w:rPr>
          <w:rFonts w:ascii="Times New Roman" w:hAnsi="Times New Roman"/>
          <w:sz w:val="24"/>
          <w:szCs w:val="24"/>
        </w:rPr>
      </w:pPr>
      <w:r>
        <w:rPr>
          <w:rFonts w:ascii="Times New Roman" w:hAnsi="Times New Roman"/>
          <w:sz w:val="24"/>
          <w:szCs w:val="24"/>
        </w:rPr>
        <w:t>8</w:t>
      </w:r>
      <w:r w:rsidRPr="00C873B5">
        <w:rPr>
          <w:rFonts w:ascii="Times New Roman" w:hAnsi="Times New Roman"/>
          <w:sz w:val="24"/>
          <w:szCs w:val="24"/>
        </w:rPr>
        <w:t xml:space="preserve">. - DOS ACRÉSCIMOS E SUPRESSÕES </w:t>
      </w:r>
    </w:p>
    <w:p w:rsidR="00EF7B42" w:rsidRDefault="00EF7B42" w:rsidP="00EF7B42">
      <w:pPr>
        <w:jc w:val="both"/>
        <w:rPr>
          <w:rFonts w:ascii="Times New Roman" w:hAnsi="Times New Roman"/>
          <w:sz w:val="24"/>
          <w:szCs w:val="24"/>
        </w:rPr>
      </w:pPr>
      <w:r>
        <w:rPr>
          <w:rFonts w:ascii="Times New Roman" w:hAnsi="Times New Roman"/>
          <w:sz w:val="24"/>
          <w:szCs w:val="24"/>
        </w:rPr>
        <w:t>8</w:t>
      </w:r>
      <w:r w:rsidRPr="00C873B5">
        <w:rPr>
          <w:rFonts w:ascii="Times New Roman" w:hAnsi="Times New Roman"/>
          <w:sz w:val="24"/>
          <w:szCs w:val="24"/>
        </w:rPr>
        <w:t xml:space="preserve">.1. As quantidades inicialmente contratadas poderão ser acrescidas ou suprimidas dentro do limite de 25% (vinte e cinco) por cento, previstos no § 1º do artigo 65 da Lei nº. 8.666/93. </w:t>
      </w:r>
    </w:p>
    <w:p w:rsidR="00EF7B42" w:rsidRDefault="00EF7B42" w:rsidP="00EF7B42">
      <w:pPr>
        <w:jc w:val="both"/>
        <w:rPr>
          <w:rFonts w:ascii="Times New Roman" w:hAnsi="Times New Roman"/>
          <w:sz w:val="24"/>
          <w:szCs w:val="24"/>
        </w:rPr>
      </w:pPr>
      <w:r>
        <w:rPr>
          <w:rFonts w:ascii="Times New Roman" w:hAnsi="Times New Roman"/>
          <w:sz w:val="24"/>
          <w:szCs w:val="24"/>
        </w:rPr>
        <w:t>9</w:t>
      </w:r>
      <w:r w:rsidRPr="00C873B5">
        <w:rPr>
          <w:rFonts w:ascii="Times New Roman" w:hAnsi="Times New Roman"/>
          <w:sz w:val="24"/>
          <w:szCs w:val="24"/>
        </w:rPr>
        <w:t xml:space="preserve">. - DAS PENALIDADES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 xml:space="preserve">Pela inexecução total ou parcial do objeto deste certame licitatório que originou </w:t>
      </w:r>
      <w:proofErr w:type="gramStart"/>
      <w:r w:rsidRPr="00C873B5">
        <w:rPr>
          <w:rFonts w:ascii="Times New Roman" w:hAnsi="Times New Roman"/>
          <w:sz w:val="24"/>
          <w:szCs w:val="24"/>
        </w:rPr>
        <w:t>a presente</w:t>
      </w:r>
      <w:proofErr w:type="gramEnd"/>
      <w:r w:rsidRPr="00C873B5">
        <w:rPr>
          <w:rFonts w:ascii="Times New Roman" w:hAnsi="Times New Roman"/>
          <w:sz w:val="24"/>
          <w:szCs w:val="24"/>
        </w:rPr>
        <w:t xml:space="preserve"> ata, a Administração do Órgão indicado no item 1.1 do Edital aplicará as fornecedoras, garantida a prévia defesa, as sanções previstas no Edital e seus anexos.</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1</w:t>
      </w:r>
      <w:r w:rsidRPr="00C873B5">
        <w:rPr>
          <w:rFonts w:ascii="Times New Roman" w:hAnsi="Times New Roman"/>
          <w:sz w:val="24"/>
          <w:szCs w:val="24"/>
        </w:rPr>
        <w:t xml:space="preserve">. – DOS USUÁRIOS PARTICIPANTES EXTRAORDINÁRIOS </w:t>
      </w:r>
    </w:p>
    <w:p w:rsidR="00EF7B42" w:rsidRDefault="00EF7B42" w:rsidP="00EF7B42">
      <w:pPr>
        <w:jc w:val="both"/>
        <w:rPr>
          <w:rFonts w:ascii="Times New Roman" w:hAnsi="Times New Roman"/>
          <w:sz w:val="24"/>
          <w:szCs w:val="24"/>
        </w:rPr>
      </w:pPr>
      <w:r>
        <w:rPr>
          <w:rFonts w:ascii="Times New Roman" w:hAnsi="Times New Roman"/>
          <w:sz w:val="24"/>
          <w:szCs w:val="24"/>
        </w:rPr>
        <w:t>11</w:t>
      </w:r>
      <w:r w:rsidRPr="00C873B5">
        <w:rPr>
          <w:rFonts w:ascii="Times New Roman" w:hAnsi="Times New Roman"/>
          <w:sz w:val="24"/>
          <w:szCs w:val="24"/>
        </w:rPr>
        <w:t xml:space="preserve">.1. Poderão utilizar-se desta Ata de Registro de Preços qualquer órgão ou entidade da Administração Pública Municipal, que não tenha participado do certame licitatório, mediante prévia consulta ao Gestor da Ata e do CONTRATANTE, desde que: a) Devidamente comprovada </w:t>
      </w:r>
      <w:proofErr w:type="gramStart"/>
      <w:r w:rsidRPr="00C873B5">
        <w:rPr>
          <w:rFonts w:ascii="Times New Roman" w:hAnsi="Times New Roman"/>
          <w:sz w:val="24"/>
          <w:szCs w:val="24"/>
        </w:rPr>
        <w:t>a</w:t>
      </w:r>
      <w:proofErr w:type="gramEnd"/>
      <w:r w:rsidRPr="00C873B5">
        <w:rPr>
          <w:rFonts w:ascii="Times New Roman" w:hAnsi="Times New Roman"/>
          <w:sz w:val="24"/>
          <w:szCs w:val="24"/>
        </w:rPr>
        <w:t xml:space="preserve"> vantagem através de pesquisa de mercado; b) A ata esteja vigente; c) Haja fornecedores registrados;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1</w:t>
      </w:r>
      <w:r w:rsidRPr="00C873B5">
        <w:rPr>
          <w:rFonts w:ascii="Times New Roman" w:hAnsi="Times New Roman"/>
          <w:sz w:val="24"/>
          <w:szCs w:val="24"/>
        </w:rPr>
        <w:t xml:space="preserve">.2. O órgão ou entidade que não participaram do registro de preços, quando desejarem fazer uso da presente Ata de Registro de Preços, deverá manifestar seu interesse junto à CONTRATANTE, para que esta indique os possíveis fornecedores e </w:t>
      </w:r>
      <w:proofErr w:type="gramStart"/>
      <w:r w:rsidRPr="00C873B5">
        <w:rPr>
          <w:rFonts w:ascii="Times New Roman" w:hAnsi="Times New Roman"/>
          <w:sz w:val="24"/>
          <w:szCs w:val="24"/>
        </w:rPr>
        <w:t>respectivos preços a serem praticados, obedecida</w:t>
      </w:r>
      <w:proofErr w:type="gramEnd"/>
      <w:r w:rsidRPr="00C873B5">
        <w:rPr>
          <w:rFonts w:ascii="Times New Roman" w:hAnsi="Times New Roman"/>
          <w:sz w:val="24"/>
          <w:szCs w:val="24"/>
        </w:rPr>
        <w:t xml:space="preserve"> a ordem de classificação.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lastRenderedPageBreak/>
        <w:t>1</w:t>
      </w:r>
      <w:r>
        <w:rPr>
          <w:rFonts w:ascii="Times New Roman" w:hAnsi="Times New Roman"/>
          <w:sz w:val="24"/>
          <w:szCs w:val="24"/>
        </w:rPr>
        <w:t>1</w:t>
      </w:r>
      <w:r w:rsidRPr="00C873B5">
        <w:rPr>
          <w:rFonts w:ascii="Times New Roman" w:hAnsi="Times New Roman"/>
          <w:sz w:val="24"/>
          <w:szCs w:val="24"/>
        </w:rPr>
        <w:t xml:space="preserve">.3. Caberá ao FORNECEDOR beneficiário da Ata de Registro de Preços, observadas as condições nela estabelecidas, optar pela aceitação ou não do fornecimento, independentemente dos quantitativos registrados em Ata, desde que este fornecimento não prejudique as obrigações assumidas com a CONTRATANTE.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1</w:t>
      </w:r>
      <w:r w:rsidRPr="00C873B5">
        <w:rPr>
          <w:rFonts w:ascii="Times New Roman" w:hAnsi="Times New Roman"/>
          <w:sz w:val="24"/>
          <w:szCs w:val="24"/>
        </w:rPr>
        <w:t xml:space="preserve">.4. As aquisições ou contratações adicionais por outros órgãos ou entidades não poderão exceder, por órgão ou entidade, a cem por cento dos quantitativos registrados na presente Ata de Registro de Preços.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2</w:t>
      </w:r>
      <w:r w:rsidRPr="00C873B5">
        <w:rPr>
          <w:rFonts w:ascii="Times New Roman" w:hAnsi="Times New Roman"/>
          <w:sz w:val="24"/>
          <w:szCs w:val="24"/>
        </w:rPr>
        <w:t xml:space="preserve">. - DO CANCELAMENTO DA ATA DE REGISTRO DE PREÇOS. </w:t>
      </w:r>
    </w:p>
    <w:p w:rsidR="00EF7B42" w:rsidRDefault="00EF7B42" w:rsidP="00EF7B42">
      <w:pPr>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2</w:t>
      </w:r>
      <w:r w:rsidRPr="00C873B5">
        <w:rPr>
          <w:rFonts w:ascii="Times New Roman" w:hAnsi="Times New Roman"/>
          <w:sz w:val="24"/>
          <w:szCs w:val="24"/>
        </w:rPr>
        <w:t xml:space="preserve">.1. O FORNECEDOR terá seu registro cancelado quando: </w:t>
      </w: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 xml:space="preserve">a) Descumprir as condições da Ata de Registro de Preços; </w:t>
      </w: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 xml:space="preserve">b) Não retirar a respectiva Nota de Empenho ou Autorização de Fornecimento de Material, no prazo estabelecido pelo CONTRATANTE, sem justificativa aceitável; </w:t>
      </w: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 xml:space="preserve">c) Não aceitar reduzir o seu preço registrado, na hipótese de este se tornar superior àqueles praticados no mercado; </w:t>
      </w: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 xml:space="preserve">d) Tiver presentes razões de interesse público.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2</w:t>
      </w:r>
      <w:r w:rsidRPr="00C873B5">
        <w:rPr>
          <w:rFonts w:ascii="Times New Roman" w:hAnsi="Times New Roman"/>
          <w:sz w:val="24"/>
          <w:szCs w:val="24"/>
        </w:rPr>
        <w:t>.2. O cancelamento do registro nas hipóteses previstas, assegurados o contraditório e a ampla defesa, será formalizado por despacho da autoridade competente do CONTRATANTE</w:t>
      </w:r>
      <w:r>
        <w:rPr>
          <w:rFonts w:ascii="Times New Roman" w:hAnsi="Times New Roman"/>
          <w:sz w:val="24"/>
          <w:szCs w:val="24"/>
        </w:rPr>
        <w:t>.</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2</w:t>
      </w:r>
      <w:r w:rsidRPr="00C873B5">
        <w:rPr>
          <w:rFonts w:ascii="Times New Roman" w:hAnsi="Times New Roman"/>
          <w:sz w:val="24"/>
          <w:szCs w:val="24"/>
        </w:rPr>
        <w:t xml:space="preserve">.3. O FORNECEDOR poderá solicitar o cancelamento do seu registro de preço na ocorrência de fato superveniente que venha comprometer a perfeita execução contratual, decorrente de caso fortuito ou de força maior devidamente comprovado.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3</w:t>
      </w:r>
      <w:r w:rsidRPr="00C873B5">
        <w:rPr>
          <w:rFonts w:ascii="Times New Roman" w:hAnsi="Times New Roman"/>
          <w:sz w:val="24"/>
          <w:szCs w:val="24"/>
        </w:rPr>
        <w:t xml:space="preserve">. DA PUBLICIDADE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3</w:t>
      </w:r>
      <w:r w:rsidRPr="00C873B5">
        <w:rPr>
          <w:rFonts w:ascii="Times New Roman" w:hAnsi="Times New Roman"/>
          <w:sz w:val="24"/>
          <w:szCs w:val="24"/>
        </w:rPr>
        <w:t xml:space="preserve">.1. O extrato da presente Ata de Registro de Preço será publicado no Diário Oficial do Estado, conforme o disposto no art. 61, parágrafo único, da Lei nº. 8.666/93.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4</w:t>
      </w:r>
      <w:r w:rsidRPr="00C873B5">
        <w:rPr>
          <w:rFonts w:ascii="Times New Roman" w:hAnsi="Times New Roman"/>
          <w:sz w:val="24"/>
          <w:szCs w:val="24"/>
        </w:rPr>
        <w:t xml:space="preserve">. DAS DISPOSIÇÕES FINAIS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4</w:t>
      </w:r>
      <w:r w:rsidRPr="00C873B5">
        <w:rPr>
          <w:rFonts w:ascii="Times New Roman" w:hAnsi="Times New Roman"/>
          <w:sz w:val="24"/>
          <w:szCs w:val="24"/>
        </w:rPr>
        <w:t xml:space="preserve">.1. </w:t>
      </w:r>
      <w:proofErr w:type="gramStart"/>
      <w:r w:rsidRPr="00C873B5">
        <w:rPr>
          <w:rFonts w:ascii="Times New Roman" w:hAnsi="Times New Roman"/>
          <w:sz w:val="24"/>
          <w:szCs w:val="24"/>
        </w:rPr>
        <w:t>Integram</w:t>
      </w:r>
      <w:proofErr w:type="gramEnd"/>
      <w:r w:rsidRPr="00C873B5">
        <w:rPr>
          <w:rFonts w:ascii="Times New Roman" w:hAnsi="Times New Roman"/>
          <w:sz w:val="24"/>
          <w:szCs w:val="24"/>
        </w:rPr>
        <w:t xml:space="preserve"> esta Ata, o EDITAL DO PREGÃO PARA REGISTRO DE PREÇOS Nº. </w:t>
      </w:r>
      <w:r w:rsidR="00337B2E" w:rsidRPr="007E6311">
        <w:rPr>
          <w:rFonts w:ascii="Times New Roman" w:hAnsi="Times New Roman"/>
          <w:sz w:val="24"/>
          <w:szCs w:val="24"/>
        </w:rPr>
        <w:t>X.X</w:t>
      </w:r>
      <w:r w:rsidRPr="007E6311">
        <w:rPr>
          <w:rFonts w:ascii="Times New Roman" w:hAnsi="Times New Roman"/>
          <w:sz w:val="24"/>
          <w:szCs w:val="24"/>
        </w:rPr>
        <w:t>/</w:t>
      </w:r>
      <w:r w:rsidR="000F00CF" w:rsidRPr="007E6311">
        <w:rPr>
          <w:rFonts w:ascii="Times New Roman" w:hAnsi="Times New Roman"/>
          <w:sz w:val="24"/>
          <w:szCs w:val="24"/>
        </w:rPr>
        <w:t>2023</w:t>
      </w:r>
      <w:r w:rsidRPr="00C873B5">
        <w:rPr>
          <w:rFonts w:ascii="Times New Roman" w:hAnsi="Times New Roman"/>
          <w:sz w:val="24"/>
          <w:szCs w:val="24"/>
        </w:rPr>
        <w:t xml:space="preserve">, anexos e a proposta da empresa classificada em 1º, lugar no certame </w:t>
      </w:r>
      <w:proofErr w:type="gramStart"/>
      <w:r w:rsidRPr="00C873B5">
        <w:rPr>
          <w:rFonts w:ascii="Times New Roman" w:hAnsi="Times New Roman"/>
          <w:sz w:val="24"/>
          <w:szCs w:val="24"/>
        </w:rPr>
        <w:t>supra citado</w:t>
      </w:r>
      <w:proofErr w:type="gramEnd"/>
      <w:r w:rsidRPr="00C873B5">
        <w:rPr>
          <w:rFonts w:ascii="Times New Roman" w:hAnsi="Times New Roman"/>
          <w:sz w:val="24"/>
          <w:szCs w:val="24"/>
        </w:rPr>
        <w:t xml:space="preserve">.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4</w:t>
      </w:r>
      <w:r w:rsidRPr="00C873B5">
        <w:rPr>
          <w:rFonts w:ascii="Times New Roman" w:hAnsi="Times New Roman"/>
          <w:sz w:val="24"/>
          <w:szCs w:val="24"/>
        </w:rPr>
        <w:t xml:space="preserve">.2. Os casos omissos serão resolvidos com observância das disposições constantes dos Decretos Estaduais </w:t>
      </w:r>
      <w:proofErr w:type="spellStart"/>
      <w:r w:rsidRPr="00C873B5">
        <w:rPr>
          <w:rFonts w:ascii="Times New Roman" w:hAnsi="Times New Roman"/>
          <w:sz w:val="24"/>
          <w:szCs w:val="24"/>
        </w:rPr>
        <w:t>nºs</w:t>
      </w:r>
      <w:proofErr w:type="spellEnd"/>
      <w:r w:rsidRPr="00C873B5">
        <w:rPr>
          <w:rFonts w:ascii="Times New Roman" w:hAnsi="Times New Roman"/>
          <w:sz w:val="24"/>
          <w:szCs w:val="24"/>
        </w:rPr>
        <w:t xml:space="preserve">. </w:t>
      </w:r>
      <w:proofErr w:type="gramStart"/>
      <w:r w:rsidRPr="00C873B5">
        <w:rPr>
          <w:rFonts w:ascii="Times New Roman" w:hAnsi="Times New Roman"/>
          <w:sz w:val="24"/>
          <w:szCs w:val="24"/>
        </w:rPr>
        <w:t>5.972/10, 5.967/10</w:t>
      </w:r>
      <w:proofErr w:type="gramEnd"/>
      <w:r w:rsidRPr="00C873B5">
        <w:rPr>
          <w:rFonts w:ascii="Times New Roman" w:hAnsi="Times New Roman"/>
          <w:sz w:val="24"/>
          <w:szCs w:val="24"/>
        </w:rPr>
        <w:t xml:space="preserve"> e Lei 8.666/93. </w:t>
      </w:r>
    </w:p>
    <w:p w:rsidR="00EF7B42" w:rsidRDefault="00EF7B42" w:rsidP="00EF7B42">
      <w:pPr>
        <w:spacing w:after="0" w:line="240" w:lineRule="auto"/>
        <w:jc w:val="both"/>
        <w:rPr>
          <w:rFonts w:ascii="Times New Roman" w:hAnsi="Times New Roman"/>
          <w:sz w:val="24"/>
          <w:szCs w:val="24"/>
        </w:rPr>
      </w:pPr>
    </w:p>
    <w:p w:rsidR="00EF7B42"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4</w:t>
      </w:r>
      <w:r w:rsidRPr="00C873B5">
        <w:rPr>
          <w:rFonts w:ascii="Times New Roman" w:hAnsi="Times New Roman"/>
          <w:sz w:val="24"/>
          <w:szCs w:val="24"/>
        </w:rPr>
        <w:t xml:space="preserve">.3. As questões decorrentes da utilização da presente </w:t>
      </w:r>
      <w:proofErr w:type="gramStart"/>
      <w:r w:rsidRPr="00C873B5">
        <w:rPr>
          <w:rFonts w:ascii="Times New Roman" w:hAnsi="Times New Roman"/>
          <w:sz w:val="24"/>
          <w:szCs w:val="24"/>
        </w:rPr>
        <w:t>ata,</w:t>
      </w:r>
      <w:proofErr w:type="gramEnd"/>
      <w:r w:rsidRPr="00C873B5">
        <w:rPr>
          <w:rFonts w:ascii="Times New Roman" w:hAnsi="Times New Roman"/>
          <w:sz w:val="24"/>
          <w:szCs w:val="24"/>
        </w:rPr>
        <w:t xml:space="preserve"> que não possam ser dirimidas administrativamente, serão processadas e julgadas na Justiça Estadual, no foro da Comarca da cidade de </w:t>
      </w:r>
      <w:r>
        <w:rPr>
          <w:rFonts w:ascii="Times New Roman" w:hAnsi="Times New Roman"/>
          <w:sz w:val="24"/>
          <w:szCs w:val="24"/>
        </w:rPr>
        <w:t>Capivari de Baixo</w:t>
      </w:r>
      <w:r w:rsidRPr="00C873B5">
        <w:rPr>
          <w:rFonts w:ascii="Times New Roman" w:hAnsi="Times New Roman"/>
          <w:sz w:val="24"/>
          <w:szCs w:val="24"/>
        </w:rPr>
        <w:t>/</w:t>
      </w:r>
      <w:r>
        <w:rPr>
          <w:rFonts w:ascii="Times New Roman" w:hAnsi="Times New Roman"/>
          <w:sz w:val="24"/>
          <w:szCs w:val="24"/>
        </w:rPr>
        <w:t>SC</w:t>
      </w:r>
      <w:r w:rsidRPr="00C873B5">
        <w:rPr>
          <w:rFonts w:ascii="Times New Roman" w:hAnsi="Times New Roman"/>
          <w:sz w:val="24"/>
          <w:szCs w:val="24"/>
        </w:rPr>
        <w:t xml:space="preserve">, com exclusão de qualquer outro. </w:t>
      </w:r>
    </w:p>
    <w:p w:rsidR="00EF7B42" w:rsidRDefault="00EF7B42" w:rsidP="00EF7B42">
      <w:pPr>
        <w:spacing w:after="0" w:line="240" w:lineRule="auto"/>
        <w:jc w:val="both"/>
        <w:rPr>
          <w:rFonts w:ascii="Times New Roman" w:hAnsi="Times New Roman"/>
          <w:sz w:val="24"/>
          <w:szCs w:val="24"/>
        </w:rPr>
      </w:pPr>
    </w:p>
    <w:p w:rsidR="00EF7B42" w:rsidRPr="00C873B5" w:rsidRDefault="00EF7B42" w:rsidP="00EF7B42">
      <w:pPr>
        <w:spacing w:after="0" w:line="240" w:lineRule="auto"/>
        <w:jc w:val="both"/>
        <w:rPr>
          <w:rFonts w:ascii="Times New Roman" w:hAnsi="Times New Roman"/>
          <w:sz w:val="24"/>
          <w:szCs w:val="24"/>
        </w:rPr>
      </w:pPr>
      <w:r w:rsidRPr="00C873B5">
        <w:rPr>
          <w:rFonts w:ascii="Times New Roman" w:hAnsi="Times New Roman"/>
          <w:sz w:val="24"/>
          <w:szCs w:val="24"/>
        </w:rPr>
        <w:t>1</w:t>
      </w:r>
      <w:r>
        <w:rPr>
          <w:rFonts w:ascii="Times New Roman" w:hAnsi="Times New Roman"/>
          <w:sz w:val="24"/>
          <w:szCs w:val="24"/>
        </w:rPr>
        <w:t>4</w:t>
      </w:r>
      <w:r w:rsidRPr="00C873B5">
        <w:rPr>
          <w:rFonts w:ascii="Times New Roman" w:hAnsi="Times New Roman"/>
          <w:sz w:val="24"/>
          <w:szCs w:val="24"/>
        </w:rPr>
        <w:t>.4. E, por estarem assim, justas e contratadas, firmam o presente instrumento em 02 (duas) vias de igual teor e forma, na presença das testemunhas que também o subscrevem.</w:t>
      </w:r>
    </w:p>
    <w:p w:rsidR="00EF7B42" w:rsidRDefault="00EF7B42" w:rsidP="00EF7B42">
      <w:pPr>
        <w:spacing w:after="0" w:line="240" w:lineRule="auto"/>
        <w:jc w:val="both"/>
        <w:rPr>
          <w:rFonts w:ascii="Times New Roman" w:hAnsi="Times New Roman"/>
          <w:sz w:val="24"/>
          <w:szCs w:val="24"/>
        </w:rPr>
      </w:pP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Fica eleito o Foro da Comarca de CAPIVARI DE BAIXO para dirimir eventuais dúvidas e/ou conflitos originados pelo presente contrato, com renúncia a quaisquer outros por mais privilegiados que possam ser.</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______________________________________________________________</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MUNICIPIO DE CAPIVARI DE BAIXO/SC</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CNPJ 95.780.441/0001-60</w:t>
      </w:r>
    </w:p>
    <w:p w:rsidR="00EF7B42" w:rsidRPr="007E6843" w:rsidRDefault="000F00CF" w:rsidP="00EF7B42">
      <w:pPr>
        <w:spacing w:after="0" w:line="240" w:lineRule="auto"/>
        <w:jc w:val="both"/>
        <w:rPr>
          <w:rFonts w:ascii="Times New Roman" w:hAnsi="Times New Roman"/>
          <w:sz w:val="24"/>
          <w:szCs w:val="24"/>
        </w:rPr>
      </w:pPr>
      <w:r>
        <w:rPr>
          <w:rFonts w:ascii="Times New Roman" w:hAnsi="Times New Roman"/>
          <w:sz w:val="24"/>
          <w:szCs w:val="24"/>
        </w:rPr>
        <w:t>MARCIA ROBERG CARGNIN</w:t>
      </w:r>
    </w:p>
    <w:p w:rsidR="00EF7B42" w:rsidRDefault="000F00CF" w:rsidP="00EF7B42">
      <w:pPr>
        <w:spacing w:after="0" w:line="240" w:lineRule="auto"/>
        <w:jc w:val="both"/>
        <w:rPr>
          <w:rFonts w:ascii="Times New Roman" w:hAnsi="Times New Roman"/>
          <w:sz w:val="24"/>
          <w:szCs w:val="24"/>
        </w:rPr>
      </w:pPr>
      <w:r>
        <w:rPr>
          <w:rFonts w:ascii="Times New Roman" w:hAnsi="Times New Roman"/>
          <w:sz w:val="24"/>
          <w:szCs w:val="24"/>
        </w:rPr>
        <w:t>PREFEITA</w:t>
      </w:r>
      <w:r w:rsidR="00EF7B42">
        <w:rPr>
          <w:rFonts w:ascii="Times New Roman" w:hAnsi="Times New Roman"/>
          <w:sz w:val="24"/>
          <w:szCs w:val="24"/>
        </w:rPr>
        <w:t xml:space="preserve"> MUNICIPAL</w:t>
      </w:r>
      <w:r>
        <w:rPr>
          <w:rFonts w:ascii="Times New Roman" w:hAnsi="Times New Roman"/>
          <w:sz w:val="24"/>
          <w:szCs w:val="24"/>
        </w:rPr>
        <w:t xml:space="preserve"> INTERINA</w:t>
      </w:r>
    </w:p>
    <w:p w:rsidR="00EF7B42" w:rsidRDefault="00EF7B42" w:rsidP="00EF7B42">
      <w:pPr>
        <w:spacing w:after="0" w:line="240" w:lineRule="auto"/>
        <w:jc w:val="both"/>
        <w:rPr>
          <w:rFonts w:ascii="Times New Roman" w:hAnsi="Times New Roman"/>
          <w:sz w:val="24"/>
          <w:szCs w:val="24"/>
        </w:rPr>
      </w:pP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______________________________________________________________</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CADASTRO DO FORNECEDOR</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RAZÃO SOCIAL</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 xml:space="preserve">CNPJ N.º </w:t>
      </w:r>
    </w:p>
    <w:p w:rsidR="00EF7B42" w:rsidRPr="007E6843" w:rsidRDefault="00EF7B42" w:rsidP="00EF7B42">
      <w:pPr>
        <w:spacing w:after="0" w:line="240" w:lineRule="auto"/>
        <w:jc w:val="both"/>
        <w:rPr>
          <w:rFonts w:ascii="Times New Roman" w:hAnsi="Times New Roman"/>
          <w:sz w:val="24"/>
          <w:szCs w:val="24"/>
        </w:rPr>
      </w:pPr>
      <w:r w:rsidRPr="007E6843">
        <w:rPr>
          <w:rFonts w:ascii="Times New Roman" w:hAnsi="Times New Roman"/>
          <w:sz w:val="24"/>
          <w:szCs w:val="24"/>
        </w:rPr>
        <w:t xml:space="preserve">Endereço: </w:t>
      </w:r>
    </w:p>
    <w:p w:rsidR="00EF7B42" w:rsidRPr="007E6843" w:rsidRDefault="00EF7B42" w:rsidP="00EF7B42">
      <w:pPr>
        <w:jc w:val="both"/>
        <w:rPr>
          <w:rFonts w:ascii="Times New Roman" w:hAnsi="Times New Roman"/>
          <w:sz w:val="24"/>
          <w:szCs w:val="24"/>
        </w:rPr>
      </w:pPr>
    </w:p>
    <w:p w:rsidR="00EF7B42" w:rsidRDefault="00EF7B42" w:rsidP="00EF7B42">
      <w:pPr>
        <w:jc w:val="center"/>
        <w:rPr>
          <w:rFonts w:ascii="Times New Roman" w:hAnsi="Times New Roman"/>
          <w:sz w:val="24"/>
          <w:szCs w:val="24"/>
        </w:rPr>
      </w:pPr>
    </w:p>
    <w:p w:rsidR="00B57FB5" w:rsidRDefault="00B57FB5" w:rsidP="00EF7B42">
      <w:pPr>
        <w:jc w:val="center"/>
        <w:rPr>
          <w:rFonts w:ascii="Times New Roman" w:hAnsi="Times New Roman"/>
          <w:sz w:val="24"/>
          <w:szCs w:val="24"/>
        </w:rPr>
      </w:pPr>
    </w:p>
    <w:p w:rsidR="00B57FB5" w:rsidRDefault="00B57FB5" w:rsidP="00EF7B42">
      <w:pPr>
        <w:jc w:val="center"/>
        <w:rPr>
          <w:rFonts w:ascii="Times New Roman" w:hAnsi="Times New Roman"/>
          <w:sz w:val="24"/>
          <w:szCs w:val="24"/>
        </w:rPr>
      </w:pPr>
    </w:p>
    <w:p w:rsidR="00B57FB5" w:rsidRDefault="00B57FB5" w:rsidP="00EF7B42">
      <w:pPr>
        <w:jc w:val="center"/>
        <w:rPr>
          <w:rFonts w:ascii="Times New Roman" w:hAnsi="Times New Roman"/>
          <w:sz w:val="24"/>
          <w:szCs w:val="24"/>
        </w:rPr>
      </w:pPr>
    </w:p>
    <w:p w:rsidR="00B57FB5" w:rsidRDefault="00B57FB5" w:rsidP="00EF7B42">
      <w:pPr>
        <w:jc w:val="center"/>
        <w:rPr>
          <w:rFonts w:ascii="Times New Roman" w:hAnsi="Times New Roman"/>
          <w:sz w:val="24"/>
          <w:szCs w:val="24"/>
        </w:rPr>
      </w:pPr>
    </w:p>
    <w:p w:rsidR="00B57FB5" w:rsidRDefault="00B57FB5" w:rsidP="00EF7B42">
      <w:pPr>
        <w:jc w:val="center"/>
        <w:rPr>
          <w:rFonts w:ascii="Times New Roman" w:hAnsi="Times New Roman"/>
          <w:sz w:val="24"/>
          <w:szCs w:val="24"/>
        </w:rPr>
      </w:pPr>
    </w:p>
    <w:p w:rsidR="00EF7B42" w:rsidRPr="007E6843" w:rsidRDefault="00EF7B42" w:rsidP="00EF7B42">
      <w:pPr>
        <w:jc w:val="center"/>
        <w:rPr>
          <w:rFonts w:ascii="Times New Roman" w:hAnsi="Times New Roman"/>
          <w:sz w:val="24"/>
          <w:szCs w:val="24"/>
        </w:rPr>
      </w:pPr>
      <w:r>
        <w:rPr>
          <w:rFonts w:ascii="Times New Roman" w:hAnsi="Times New Roman"/>
          <w:sz w:val="24"/>
          <w:szCs w:val="24"/>
        </w:rPr>
        <w:t>ANE</w:t>
      </w:r>
      <w:r w:rsidRPr="007E6843">
        <w:rPr>
          <w:rFonts w:ascii="Times New Roman" w:hAnsi="Times New Roman"/>
          <w:sz w:val="24"/>
          <w:szCs w:val="24"/>
        </w:rPr>
        <w:t>XO I</w:t>
      </w:r>
      <w:r>
        <w:rPr>
          <w:rFonts w:ascii="Times New Roman" w:hAnsi="Times New Roman"/>
          <w:sz w:val="24"/>
          <w:szCs w:val="24"/>
        </w:rPr>
        <w:t>II</w:t>
      </w:r>
    </w:p>
    <w:p w:rsidR="00EF7B42" w:rsidRPr="007E6843" w:rsidRDefault="00EF7B42" w:rsidP="00EF7B42">
      <w:pPr>
        <w:jc w:val="center"/>
        <w:rPr>
          <w:rFonts w:ascii="Times New Roman" w:hAnsi="Times New Roman"/>
          <w:sz w:val="24"/>
          <w:szCs w:val="24"/>
        </w:rPr>
      </w:pPr>
      <w:r w:rsidRPr="007E6843">
        <w:rPr>
          <w:rFonts w:ascii="Times New Roman" w:hAnsi="Times New Roman"/>
          <w:sz w:val="24"/>
          <w:szCs w:val="24"/>
        </w:rPr>
        <w:t>"M      O      D      E      L      O"</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RAZÃO SOCIAL DA EMPRESA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C.N.P.J.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ENDEREÇO</w:t>
      </w:r>
    </w:p>
    <w:p w:rsidR="00EF7B42" w:rsidRPr="007E6843" w:rsidRDefault="00EF7B42" w:rsidP="00EF7B42">
      <w:pPr>
        <w:jc w:val="both"/>
        <w:rPr>
          <w:rFonts w:ascii="Times New Roman" w:hAnsi="Times New Roman"/>
          <w:sz w:val="24"/>
          <w:szCs w:val="24"/>
        </w:rPr>
      </w:pPr>
    </w:p>
    <w:p w:rsidR="00EF7B42" w:rsidRPr="007E6843" w:rsidRDefault="00EF7B42" w:rsidP="00EF7B42">
      <w:pPr>
        <w:jc w:val="center"/>
        <w:rPr>
          <w:rFonts w:ascii="Times New Roman" w:hAnsi="Times New Roman"/>
          <w:sz w:val="24"/>
          <w:szCs w:val="24"/>
        </w:rPr>
      </w:pPr>
      <w:proofErr w:type="gramStart"/>
      <w:r w:rsidRPr="007E6843">
        <w:rPr>
          <w:rFonts w:ascii="Times New Roman" w:hAnsi="Times New Roman"/>
          <w:sz w:val="24"/>
          <w:szCs w:val="24"/>
        </w:rPr>
        <w:t>DECLARAÇÃO DE INEXISTÊNCIA DE FATO IMPEDITIVO</w:t>
      </w:r>
      <w:proofErr w:type="gramEnd"/>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Para fins de participação no Edital de Pregão Presencial nº </w:t>
      </w:r>
      <w:r w:rsidR="000F00CF">
        <w:rPr>
          <w:rFonts w:ascii="Times New Roman" w:hAnsi="Times New Roman"/>
          <w:sz w:val="24"/>
          <w:szCs w:val="24"/>
        </w:rPr>
        <w:t>XX</w:t>
      </w:r>
      <w:r w:rsidRPr="003E2240">
        <w:rPr>
          <w:rFonts w:ascii="Times New Roman" w:hAnsi="Times New Roman"/>
          <w:sz w:val="24"/>
          <w:szCs w:val="24"/>
        </w:rPr>
        <w:t>/</w:t>
      </w:r>
      <w:r w:rsidR="000F00CF">
        <w:rPr>
          <w:rFonts w:ascii="Times New Roman" w:hAnsi="Times New Roman"/>
          <w:sz w:val="24"/>
          <w:szCs w:val="24"/>
        </w:rPr>
        <w:t>2023</w:t>
      </w:r>
      <w:r w:rsidRPr="007E6843">
        <w:rPr>
          <w:rFonts w:ascii="Times New Roman" w:hAnsi="Times New Roman"/>
          <w:sz w:val="24"/>
          <w:szCs w:val="24"/>
        </w:rPr>
        <w:t>/PMCB, declaramos para todos os fins de direito, que a nossa empresa não foi declarada inidônea e nem está suspensa em nenhum órgão público, Federal, Estadual ou Municipal, nos termos do Artigo 32 - Parágrafo 2º, da Lei Federal Nº 8.666/93, alterado pela Lei n° 9.648/</w:t>
      </w:r>
      <w:proofErr w:type="gramStart"/>
      <w:r w:rsidRPr="007E6843">
        <w:rPr>
          <w:rFonts w:ascii="Times New Roman" w:hAnsi="Times New Roman"/>
          <w:sz w:val="24"/>
          <w:szCs w:val="24"/>
        </w:rPr>
        <w:t>98</w:t>
      </w:r>
      <w:proofErr w:type="gramEnd"/>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_______________,___ de 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w:t>
      </w:r>
      <w:r w:rsidR="000F00CF">
        <w:rPr>
          <w:rFonts w:ascii="Times New Roman" w:hAnsi="Times New Roman"/>
          <w:sz w:val="24"/>
          <w:szCs w:val="24"/>
        </w:rPr>
        <w:t>2023</w:t>
      </w:r>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w:t>
      </w:r>
    </w:p>
    <w:p w:rsidR="00EF7B42" w:rsidRPr="007E6843" w:rsidRDefault="00EF7B42" w:rsidP="00EF7B42">
      <w:pPr>
        <w:pStyle w:val="SemEspaamento"/>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rsidR="00EF7B42" w:rsidRPr="007E6843" w:rsidRDefault="00EF7B42" w:rsidP="00EF7B42">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licitante.</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p>
    <w:p w:rsidR="00EF7B42" w:rsidRPr="007E6843" w:rsidRDefault="00EF7B42" w:rsidP="00EF7B42">
      <w:pPr>
        <w:jc w:val="center"/>
        <w:rPr>
          <w:rFonts w:ascii="Times New Roman" w:hAnsi="Times New Roman"/>
          <w:sz w:val="24"/>
          <w:szCs w:val="24"/>
        </w:rPr>
      </w:pPr>
    </w:p>
    <w:p w:rsidR="00EF7B42" w:rsidRPr="007E6843" w:rsidRDefault="00EF7B42" w:rsidP="00EF7B42">
      <w:pPr>
        <w:jc w:val="center"/>
        <w:rPr>
          <w:rFonts w:ascii="Times New Roman" w:hAnsi="Times New Roman"/>
          <w:sz w:val="24"/>
          <w:szCs w:val="24"/>
        </w:rPr>
      </w:pPr>
      <w:r>
        <w:rPr>
          <w:rFonts w:ascii="Times New Roman" w:hAnsi="Times New Roman"/>
          <w:sz w:val="24"/>
          <w:szCs w:val="24"/>
        </w:rPr>
        <w:t>AN</w:t>
      </w:r>
      <w:r w:rsidRPr="007E6843">
        <w:rPr>
          <w:rFonts w:ascii="Times New Roman" w:hAnsi="Times New Roman"/>
          <w:sz w:val="24"/>
          <w:szCs w:val="24"/>
        </w:rPr>
        <w:t xml:space="preserve">EXO </w:t>
      </w:r>
      <w:r>
        <w:rPr>
          <w:rFonts w:ascii="Times New Roman" w:hAnsi="Times New Roman"/>
          <w:sz w:val="24"/>
          <w:szCs w:val="24"/>
        </w:rPr>
        <w:t>I</w:t>
      </w:r>
      <w:r w:rsidRPr="007E6843">
        <w:rPr>
          <w:rFonts w:ascii="Times New Roman" w:hAnsi="Times New Roman"/>
          <w:sz w:val="24"/>
          <w:szCs w:val="24"/>
        </w:rPr>
        <w:t>V</w:t>
      </w:r>
    </w:p>
    <w:p w:rsidR="00EF7B42" w:rsidRPr="007E6843" w:rsidRDefault="00EF7B42" w:rsidP="00EF7B42">
      <w:pPr>
        <w:jc w:val="center"/>
        <w:rPr>
          <w:rFonts w:ascii="Times New Roman" w:hAnsi="Times New Roman"/>
          <w:sz w:val="24"/>
          <w:szCs w:val="24"/>
        </w:rPr>
      </w:pPr>
      <w:r w:rsidRPr="007E6843">
        <w:rPr>
          <w:rFonts w:ascii="Times New Roman" w:hAnsi="Times New Roman"/>
          <w:sz w:val="24"/>
          <w:szCs w:val="24"/>
        </w:rPr>
        <w:t>"M      O      D      E      L      O"</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RAZÃO SOCIAL DA EMPRESA</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C.N.P.J.               </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ENDEREÇO</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DECLARAÇÃO DECUMPRIMENTO DO DISPOSTO NO INCISO XXXIII DO ART. 7</w:t>
      </w:r>
      <w:r w:rsidR="000F00CF">
        <w:rPr>
          <w:rFonts w:ascii="Times New Roman" w:hAnsi="Times New Roman"/>
          <w:sz w:val="24"/>
          <w:szCs w:val="24"/>
        </w:rPr>
        <w:t>º</w:t>
      </w:r>
      <w:r w:rsidRPr="007E6843">
        <w:rPr>
          <w:rFonts w:ascii="Times New Roman" w:hAnsi="Times New Roman"/>
          <w:sz w:val="24"/>
          <w:szCs w:val="24"/>
        </w:rPr>
        <w:t xml:space="preserve"> DA CONSTITUIÇÃO FEDERAL DE 1988.</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Para fins de participação, no Edital de Pregão Nº </w:t>
      </w:r>
      <w:r w:rsidR="000F00CF">
        <w:rPr>
          <w:rFonts w:ascii="Times New Roman" w:hAnsi="Times New Roman"/>
          <w:sz w:val="24"/>
          <w:szCs w:val="24"/>
        </w:rPr>
        <w:t>XX</w:t>
      </w:r>
      <w:r>
        <w:rPr>
          <w:rFonts w:ascii="Times New Roman" w:hAnsi="Times New Roman"/>
          <w:sz w:val="24"/>
          <w:szCs w:val="24"/>
        </w:rPr>
        <w:t>/</w:t>
      </w:r>
      <w:r w:rsidR="000F00CF">
        <w:rPr>
          <w:rFonts w:ascii="Times New Roman" w:hAnsi="Times New Roman"/>
          <w:sz w:val="24"/>
          <w:szCs w:val="24"/>
        </w:rPr>
        <w:t>2023</w:t>
      </w:r>
      <w:r w:rsidRPr="007E6843">
        <w:rPr>
          <w:rFonts w:ascii="Times New Roman" w:hAnsi="Times New Roman"/>
          <w:sz w:val="24"/>
          <w:szCs w:val="24"/>
        </w:rPr>
        <w:t xml:space="preserve">/PMCB, em cumprimento com o que determina o Art. 27, inciso V, da Lei 8.666/93, </w:t>
      </w:r>
      <w:proofErr w:type="gramStart"/>
      <w:r w:rsidRPr="007E6843">
        <w:rPr>
          <w:rFonts w:ascii="Times New Roman" w:hAnsi="Times New Roman"/>
          <w:sz w:val="24"/>
          <w:szCs w:val="24"/>
        </w:rPr>
        <w:t>declaramos</w:t>
      </w:r>
      <w:proofErr w:type="gramEnd"/>
      <w:r w:rsidRPr="007E6843">
        <w:rPr>
          <w:rFonts w:ascii="Times New Roman" w:hAnsi="Times New Roman"/>
          <w:sz w:val="24"/>
          <w:szCs w:val="24"/>
        </w:rPr>
        <w:t xml:space="preserve">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EF7B42" w:rsidRDefault="00EF7B42" w:rsidP="00EF7B42">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                                _______________,___ de 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w:t>
      </w:r>
      <w:r w:rsidR="000F00CF">
        <w:rPr>
          <w:rFonts w:ascii="Times New Roman" w:hAnsi="Times New Roman"/>
          <w:sz w:val="24"/>
          <w:szCs w:val="24"/>
        </w:rPr>
        <w:t>2023</w:t>
      </w:r>
      <w:r w:rsidRPr="007E6843">
        <w:rPr>
          <w:rFonts w:ascii="Times New Roman" w:hAnsi="Times New Roman"/>
          <w:sz w:val="24"/>
          <w:szCs w:val="24"/>
        </w:rPr>
        <w:t>.</w:t>
      </w:r>
    </w:p>
    <w:p w:rsidR="00EF7B42" w:rsidRPr="007E6843" w:rsidRDefault="00EF7B42" w:rsidP="00EF7B42">
      <w:pPr>
        <w:pStyle w:val="SemEspaamento"/>
        <w:jc w:val="both"/>
        <w:rPr>
          <w:rFonts w:ascii="Times New Roman" w:hAnsi="Times New Roman"/>
          <w:sz w:val="24"/>
          <w:szCs w:val="24"/>
        </w:rPr>
      </w:pPr>
    </w:p>
    <w:p w:rsidR="00EF7B42" w:rsidRPr="007E6843" w:rsidRDefault="00EF7B42" w:rsidP="00EF7B42">
      <w:pPr>
        <w:pStyle w:val="SemEspaamento"/>
        <w:jc w:val="both"/>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rsidR="00EF7B42" w:rsidRPr="007E6843" w:rsidRDefault="00EF7B42" w:rsidP="00EF7B42">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proponente.</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p>
    <w:p w:rsidR="00EF7B42" w:rsidRDefault="00EF7B42" w:rsidP="00EF7B42">
      <w:pPr>
        <w:jc w:val="center"/>
        <w:rPr>
          <w:rFonts w:ascii="Times New Roman" w:hAnsi="Times New Roman"/>
          <w:sz w:val="24"/>
          <w:szCs w:val="24"/>
        </w:rPr>
      </w:pPr>
      <w:r w:rsidRPr="007E6843">
        <w:rPr>
          <w:rFonts w:ascii="Times New Roman" w:hAnsi="Times New Roman"/>
          <w:sz w:val="24"/>
          <w:szCs w:val="24"/>
        </w:rPr>
        <w:br w:type="page"/>
      </w:r>
    </w:p>
    <w:p w:rsidR="00EF7B42" w:rsidRDefault="00EF7B42" w:rsidP="00EF7B42">
      <w:pPr>
        <w:jc w:val="center"/>
        <w:rPr>
          <w:rFonts w:ascii="Times New Roman" w:hAnsi="Times New Roman"/>
          <w:sz w:val="24"/>
          <w:szCs w:val="24"/>
        </w:rPr>
      </w:pPr>
      <w:r w:rsidRPr="007E6843">
        <w:rPr>
          <w:rFonts w:ascii="Times New Roman" w:hAnsi="Times New Roman"/>
          <w:sz w:val="24"/>
          <w:szCs w:val="24"/>
        </w:rPr>
        <w:lastRenderedPageBreak/>
        <w:t>ANEXO V</w:t>
      </w:r>
    </w:p>
    <w:p w:rsidR="000F00CF" w:rsidRDefault="000F00CF" w:rsidP="00EF7B42">
      <w:pPr>
        <w:jc w:val="center"/>
        <w:rPr>
          <w:rFonts w:ascii="Times New Roman" w:hAnsi="Times New Roman"/>
          <w:sz w:val="24"/>
          <w:szCs w:val="24"/>
        </w:rPr>
      </w:pPr>
    </w:p>
    <w:p w:rsidR="000F00CF" w:rsidRPr="007E6843" w:rsidRDefault="000F00CF" w:rsidP="00EF7B42">
      <w:pPr>
        <w:jc w:val="center"/>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O</w:t>
      </w:r>
      <w:r>
        <w:rPr>
          <w:rFonts w:ascii="Times New Roman" w:hAnsi="Times New Roman"/>
          <w:sz w:val="24"/>
          <w:szCs w:val="24"/>
        </w:rPr>
        <w:tab/>
        <w:t>D</w:t>
      </w:r>
      <w:r>
        <w:rPr>
          <w:rFonts w:ascii="Times New Roman" w:hAnsi="Times New Roman"/>
          <w:sz w:val="24"/>
          <w:szCs w:val="24"/>
        </w:rPr>
        <w:tab/>
        <w:t>E</w:t>
      </w:r>
      <w:r>
        <w:rPr>
          <w:rFonts w:ascii="Times New Roman" w:hAnsi="Times New Roman"/>
          <w:sz w:val="24"/>
          <w:szCs w:val="24"/>
        </w:rPr>
        <w:tab/>
        <w:t>L</w:t>
      </w:r>
      <w:r>
        <w:rPr>
          <w:rFonts w:ascii="Times New Roman" w:hAnsi="Times New Roman"/>
          <w:sz w:val="24"/>
          <w:szCs w:val="24"/>
        </w:rPr>
        <w:tab/>
        <w:t>O”</w:t>
      </w:r>
    </w:p>
    <w:p w:rsidR="00EF7B42" w:rsidRPr="007E6843" w:rsidRDefault="00EF7B42" w:rsidP="00EF7B42">
      <w:pPr>
        <w:jc w:val="center"/>
        <w:rPr>
          <w:rFonts w:ascii="Times New Roman" w:hAnsi="Times New Roman"/>
          <w:sz w:val="24"/>
          <w:szCs w:val="24"/>
        </w:rPr>
      </w:pPr>
      <w:r w:rsidRPr="007E6843">
        <w:rPr>
          <w:rFonts w:ascii="Times New Roman" w:hAnsi="Times New Roman"/>
          <w:sz w:val="24"/>
          <w:szCs w:val="24"/>
        </w:rPr>
        <w:t>DECLARAÇÃO</w:t>
      </w:r>
      <w:r w:rsidR="000F00CF">
        <w:rPr>
          <w:rFonts w:ascii="Times New Roman" w:hAnsi="Times New Roman"/>
          <w:sz w:val="24"/>
          <w:szCs w:val="24"/>
        </w:rPr>
        <w:t xml:space="preserve"> DE PLENO ATENDIMENTO REQUISITOS DE HABILITAÇÃO</w:t>
      </w:r>
    </w:p>
    <w:p w:rsidR="00EF7B42" w:rsidRPr="007E6843" w:rsidRDefault="00EF7B42" w:rsidP="00EF7B42">
      <w:pPr>
        <w:jc w:val="center"/>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Prezados Senhores,</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Empresa:________________________________________________________________________, inscrito no CGC/CNPJ nº ________________________________________ por intermédio de seu representante legal </w:t>
      </w:r>
      <w:proofErr w:type="gramStart"/>
      <w:r w:rsidRPr="007E6843">
        <w:rPr>
          <w:rFonts w:ascii="Times New Roman" w:hAnsi="Times New Roman"/>
          <w:sz w:val="24"/>
          <w:szCs w:val="24"/>
        </w:rPr>
        <w:t>o(</w:t>
      </w:r>
      <w:proofErr w:type="gramEnd"/>
      <w:r w:rsidRPr="007E6843">
        <w:rPr>
          <w:rFonts w:ascii="Times New Roman" w:hAnsi="Times New Roman"/>
          <w:sz w:val="24"/>
          <w:szCs w:val="24"/>
        </w:rPr>
        <w:t xml:space="preserve">a) </w:t>
      </w:r>
      <w:proofErr w:type="spellStart"/>
      <w:r w:rsidRPr="007E6843">
        <w:rPr>
          <w:rFonts w:ascii="Times New Roman" w:hAnsi="Times New Roman"/>
          <w:sz w:val="24"/>
          <w:szCs w:val="24"/>
        </w:rPr>
        <w:t>Sr</w:t>
      </w:r>
      <w:proofErr w:type="spellEnd"/>
      <w:r w:rsidRPr="007E6843">
        <w:rPr>
          <w:rFonts w:ascii="Times New Roman" w:hAnsi="Times New Roman"/>
          <w:sz w:val="24"/>
          <w:szCs w:val="24"/>
        </w:rPr>
        <w:t xml:space="preserve">(a)_____________________________________________________, portador(a) da Carteira de Identidade nº ________________________ e do CPF nº _____________________________, DECLARA, para fins do disposto no item 5.1 do Capítulo V do Edital do edital de pregão presencial </w:t>
      </w:r>
      <w:r w:rsidR="000F00CF">
        <w:rPr>
          <w:rFonts w:ascii="Times New Roman" w:hAnsi="Times New Roman"/>
          <w:sz w:val="24"/>
          <w:szCs w:val="24"/>
        </w:rPr>
        <w:t>XX</w:t>
      </w:r>
      <w:r w:rsidRPr="007E6843">
        <w:rPr>
          <w:rFonts w:ascii="Times New Roman" w:hAnsi="Times New Roman"/>
          <w:sz w:val="24"/>
          <w:szCs w:val="24"/>
        </w:rPr>
        <w:t>/</w:t>
      </w:r>
      <w:r w:rsidR="000F00CF">
        <w:rPr>
          <w:rFonts w:ascii="Times New Roman" w:hAnsi="Times New Roman"/>
          <w:sz w:val="24"/>
          <w:szCs w:val="24"/>
        </w:rPr>
        <w:t>2023</w:t>
      </w:r>
      <w:r w:rsidRPr="007E6843">
        <w:rPr>
          <w:rFonts w:ascii="Times New Roman" w:hAnsi="Times New Roman"/>
          <w:sz w:val="24"/>
          <w:szCs w:val="24"/>
        </w:rPr>
        <w:t>/PMCB, que Atende Plenamente aos Requisitos de Habilitação, conforme exigido pelo inciso VII, do art. 4º, da Lei Federal nº. 10.520, de 17 de julho de 2002.</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 xml:space="preserve">Datado aos _____ dias de _______________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_______.</w:t>
      </w:r>
    </w:p>
    <w:p w:rsidR="00EF7B42" w:rsidRPr="007E6843" w:rsidRDefault="00EF7B42" w:rsidP="00EF7B42">
      <w:pPr>
        <w:pStyle w:val="SemEspaamento"/>
        <w:rPr>
          <w:rFonts w:ascii="Times New Roman" w:hAnsi="Times New Roman"/>
          <w:sz w:val="24"/>
          <w:szCs w:val="24"/>
        </w:rPr>
      </w:pPr>
    </w:p>
    <w:p w:rsidR="00EF7B42" w:rsidRPr="007E6843" w:rsidRDefault="00EF7B42" w:rsidP="00EF7B42">
      <w:pPr>
        <w:pStyle w:val="SemEspaamento"/>
        <w:rPr>
          <w:rFonts w:ascii="Times New Roman" w:hAnsi="Times New Roman"/>
          <w:sz w:val="24"/>
          <w:szCs w:val="24"/>
        </w:rPr>
      </w:pPr>
      <w:r w:rsidRPr="007E6843">
        <w:rPr>
          <w:rFonts w:ascii="Times New Roman" w:hAnsi="Times New Roman"/>
          <w:sz w:val="24"/>
          <w:szCs w:val="24"/>
        </w:rPr>
        <w:t>___________________________________________________</w:t>
      </w:r>
    </w:p>
    <w:p w:rsidR="00EF7B42" w:rsidRPr="007E6843" w:rsidRDefault="00EF7B42" w:rsidP="00EF7B42">
      <w:pPr>
        <w:pStyle w:val="SemEspaamento"/>
        <w:rPr>
          <w:rFonts w:ascii="Times New Roman" w:hAnsi="Times New Roman"/>
          <w:sz w:val="24"/>
          <w:szCs w:val="24"/>
        </w:rPr>
      </w:pPr>
      <w:r w:rsidRPr="007E6843">
        <w:rPr>
          <w:rFonts w:ascii="Times New Roman" w:hAnsi="Times New Roman"/>
          <w:sz w:val="24"/>
          <w:szCs w:val="24"/>
        </w:rPr>
        <w:t xml:space="preserve">Assinatura, Nome, Cargo e </w:t>
      </w:r>
      <w:proofErr w:type="gramStart"/>
      <w:r w:rsidRPr="007E6843">
        <w:rPr>
          <w:rFonts w:ascii="Times New Roman" w:hAnsi="Times New Roman"/>
          <w:sz w:val="24"/>
          <w:szCs w:val="24"/>
        </w:rPr>
        <w:t>Função</w:t>
      </w:r>
      <w:proofErr w:type="gramEnd"/>
    </w:p>
    <w:p w:rsidR="00EF7B42" w:rsidRPr="007E6843" w:rsidRDefault="00EF7B42" w:rsidP="00EF7B42">
      <w:pPr>
        <w:pStyle w:val="SemEspaamento"/>
        <w:rPr>
          <w:rFonts w:ascii="Times New Roman" w:hAnsi="Times New Roman"/>
          <w:sz w:val="24"/>
          <w:szCs w:val="24"/>
        </w:rPr>
      </w:pPr>
      <w:r w:rsidRPr="007E6843">
        <w:rPr>
          <w:rFonts w:ascii="Times New Roman" w:hAnsi="Times New Roman"/>
          <w:sz w:val="24"/>
          <w:szCs w:val="24"/>
        </w:rPr>
        <w:t>(Proprietário, Sócio ou Representante Legal da Empresa</w:t>
      </w:r>
      <w:proofErr w:type="gramStart"/>
      <w:r w:rsidRPr="007E6843">
        <w:rPr>
          <w:rFonts w:ascii="Times New Roman" w:hAnsi="Times New Roman"/>
          <w:sz w:val="24"/>
          <w:szCs w:val="24"/>
        </w:rPr>
        <w:t>)</w:t>
      </w:r>
      <w:proofErr w:type="gramEnd"/>
    </w:p>
    <w:p w:rsidR="00EF7B42" w:rsidRPr="007E6843" w:rsidRDefault="00EF7B42" w:rsidP="00EF7B42">
      <w:pPr>
        <w:pStyle w:val="SemEspaamento"/>
        <w:rPr>
          <w:rFonts w:ascii="Times New Roman" w:hAnsi="Times New Roman"/>
          <w:sz w:val="24"/>
          <w:szCs w:val="24"/>
        </w:rPr>
      </w:pPr>
    </w:p>
    <w:p w:rsidR="00EF7B42" w:rsidRPr="007E6843" w:rsidRDefault="00EF7B42" w:rsidP="00EF7B42">
      <w:pPr>
        <w:jc w:val="both"/>
        <w:rPr>
          <w:rFonts w:ascii="Times New Roman" w:hAnsi="Times New Roman"/>
          <w:sz w:val="24"/>
          <w:szCs w:val="24"/>
        </w:rPr>
      </w:pPr>
    </w:p>
    <w:p w:rsidR="00EF7B42" w:rsidRDefault="00EF7B42" w:rsidP="00EF7B42">
      <w:pPr>
        <w:jc w:val="center"/>
        <w:rPr>
          <w:rFonts w:ascii="Times New Roman" w:hAnsi="Times New Roman"/>
          <w:sz w:val="24"/>
          <w:szCs w:val="24"/>
        </w:rPr>
      </w:pPr>
      <w:r w:rsidRPr="007E6843">
        <w:rPr>
          <w:rFonts w:ascii="Times New Roman" w:hAnsi="Times New Roman"/>
          <w:sz w:val="24"/>
          <w:szCs w:val="24"/>
        </w:rPr>
        <w:br w:type="page"/>
      </w:r>
    </w:p>
    <w:p w:rsidR="00EF7B42" w:rsidRDefault="00EF7B42" w:rsidP="00EF7B42">
      <w:pPr>
        <w:jc w:val="center"/>
        <w:rPr>
          <w:rFonts w:ascii="Times New Roman" w:hAnsi="Times New Roman"/>
          <w:sz w:val="24"/>
          <w:szCs w:val="24"/>
        </w:rPr>
      </w:pPr>
      <w:proofErr w:type="gramStart"/>
      <w:r w:rsidRPr="007E6843">
        <w:rPr>
          <w:rFonts w:ascii="Times New Roman" w:hAnsi="Times New Roman"/>
          <w:sz w:val="24"/>
          <w:szCs w:val="24"/>
        </w:rPr>
        <w:lastRenderedPageBreak/>
        <w:t>ANEXO VI</w:t>
      </w:r>
      <w:proofErr w:type="gramEnd"/>
    </w:p>
    <w:p w:rsidR="00EF7B42" w:rsidRPr="007E6843" w:rsidRDefault="00EF7B42" w:rsidP="00EF7B42">
      <w:pPr>
        <w:jc w:val="center"/>
        <w:rPr>
          <w:rFonts w:ascii="Times New Roman" w:hAnsi="Times New Roman"/>
          <w:sz w:val="24"/>
          <w:szCs w:val="24"/>
        </w:rPr>
      </w:pPr>
    </w:p>
    <w:p w:rsidR="000F00CF" w:rsidRDefault="000F00CF" w:rsidP="000F00CF">
      <w:pPr>
        <w:jc w:val="center"/>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O</w:t>
      </w:r>
      <w:r>
        <w:rPr>
          <w:rFonts w:ascii="Times New Roman" w:hAnsi="Times New Roman"/>
          <w:sz w:val="24"/>
          <w:szCs w:val="24"/>
        </w:rPr>
        <w:tab/>
        <w:t>D</w:t>
      </w:r>
      <w:r>
        <w:rPr>
          <w:rFonts w:ascii="Times New Roman" w:hAnsi="Times New Roman"/>
          <w:sz w:val="24"/>
          <w:szCs w:val="24"/>
        </w:rPr>
        <w:tab/>
        <w:t>E</w:t>
      </w:r>
      <w:r>
        <w:rPr>
          <w:rFonts w:ascii="Times New Roman" w:hAnsi="Times New Roman"/>
          <w:sz w:val="24"/>
          <w:szCs w:val="24"/>
        </w:rPr>
        <w:tab/>
        <w:t>L</w:t>
      </w:r>
      <w:r>
        <w:rPr>
          <w:rFonts w:ascii="Times New Roman" w:hAnsi="Times New Roman"/>
          <w:sz w:val="24"/>
          <w:szCs w:val="24"/>
        </w:rPr>
        <w:tab/>
        <w:t>O”</w:t>
      </w:r>
    </w:p>
    <w:p w:rsidR="000F00CF" w:rsidRDefault="000F00CF"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DECLARAÇÃO DE ENQUADRAMENTO COM O ART. 3º DA LEI COMPLEMENTAR FEDERAL Nº 123/2006</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Ref.:</w:t>
      </w:r>
      <w:r w:rsidR="007E6311">
        <w:rPr>
          <w:rFonts w:ascii="Times New Roman" w:hAnsi="Times New Roman"/>
          <w:sz w:val="24"/>
          <w:szCs w:val="24"/>
        </w:rPr>
        <w:t xml:space="preserve"> Edital de Pregão Presencial nº 43</w:t>
      </w:r>
      <w:r>
        <w:rPr>
          <w:rFonts w:ascii="Times New Roman" w:hAnsi="Times New Roman"/>
          <w:sz w:val="24"/>
          <w:szCs w:val="24"/>
        </w:rPr>
        <w:t>/</w:t>
      </w:r>
      <w:r w:rsidR="000F00CF">
        <w:rPr>
          <w:rFonts w:ascii="Times New Roman" w:hAnsi="Times New Roman"/>
          <w:sz w:val="24"/>
          <w:szCs w:val="24"/>
        </w:rPr>
        <w:t>2023</w:t>
      </w: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Declaro, sob as penas da lei, que esta proponente, inscrita no CNPJ sob nº</w:t>
      </w:r>
      <w:proofErr w:type="gramStart"/>
      <w:r w:rsidRPr="007E6843">
        <w:rPr>
          <w:rFonts w:ascii="Times New Roman" w:hAnsi="Times New Roman"/>
          <w:sz w:val="24"/>
          <w:szCs w:val="24"/>
        </w:rPr>
        <w:t>...........................</w:t>
      </w:r>
      <w:proofErr w:type="gramEnd"/>
      <w:r w:rsidRPr="007E6843">
        <w:rPr>
          <w:rFonts w:ascii="Times New Roman" w:hAnsi="Times New Roman"/>
          <w:sz w:val="24"/>
          <w:szCs w:val="24"/>
        </w:rPr>
        <w:t xml:space="preserve"> </w:t>
      </w:r>
      <w:proofErr w:type="gramStart"/>
      <w:r w:rsidRPr="007E6843">
        <w:rPr>
          <w:rFonts w:ascii="Times New Roman" w:hAnsi="Times New Roman"/>
          <w:sz w:val="24"/>
          <w:szCs w:val="24"/>
        </w:rPr>
        <w:t>com</w:t>
      </w:r>
      <w:proofErr w:type="gramEnd"/>
      <w:r w:rsidRPr="007E6843">
        <w:rPr>
          <w:rFonts w:ascii="Times New Roman" w:hAnsi="Times New Roman"/>
          <w:sz w:val="24"/>
          <w:szCs w:val="24"/>
        </w:rPr>
        <w:t xml:space="preserve"> sede à..................................................., se enquadra no disposto do art. 3º da Lei Complementar Federal nº 123/2006, e que não se enquadra em nenhuma das possibilidades previstas no art. 3º, § 4º, da mesma Lei. Assim sendo, para fins do que se fizer de direito, e por possuir poderes legais para tanto, firmo </w:t>
      </w:r>
      <w:proofErr w:type="gramStart"/>
      <w:r w:rsidRPr="007E6843">
        <w:rPr>
          <w:rFonts w:ascii="Times New Roman" w:hAnsi="Times New Roman"/>
          <w:sz w:val="24"/>
          <w:szCs w:val="24"/>
        </w:rPr>
        <w:t>a presente</w:t>
      </w:r>
      <w:proofErr w:type="gramEnd"/>
      <w:r w:rsidRPr="007E6843">
        <w:rPr>
          <w:rFonts w:ascii="Times New Roman" w:hAnsi="Times New Roman"/>
          <w:sz w:val="24"/>
          <w:szCs w:val="24"/>
        </w:rPr>
        <w:t>.</w:t>
      </w:r>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Local e Data.</w:t>
      </w:r>
    </w:p>
    <w:p w:rsidR="00EF7B42" w:rsidRPr="007E6843" w:rsidRDefault="00EF7B42" w:rsidP="00EF7B42">
      <w:pPr>
        <w:jc w:val="both"/>
        <w:rPr>
          <w:rFonts w:ascii="Times New Roman" w:hAnsi="Times New Roman"/>
          <w:sz w:val="24"/>
          <w:szCs w:val="24"/>
        </w:rPr>
      </w:pPr>
      <w:bookmarkStart w:id="0" w:name="_GoBack"/>
      <w:bookmarkEnd w:id="0"/>
    </w:p>
    <w:p w:rsidR="00EF7B42" w:rsidRPr="007E6843" w:rsidRDefault="00EF7B42" w:rsidP="00EF7B42">
      <w:pPr>
        <w:jc w:val="both"/>
        <w:rPr>
          <w:rFonts w:ascii="Times New Roman" w:hAnsi="Times New Roman"/>
          <w:sz w:val="24"/>
          <w:szCs w:val="24"/>
        </w:rPr>
      </w:pPr>
    </w:p>
    <w:p w:rsidR="00EF7B42" w:rsidRPr="007E6843" w:rsidRDefault="00EF7B42" w:rsidP="00EF7B42">
      <w:pPr>
        <w:jc w:val="both"/>
        <w:rPr>
          <w:rFonts w:ascii="Times New Roman" w:hAnsi="Times New Roman"/>
          <w:sz w:val="24"/>
          <w:szCs w:val="24"/>
        </w:rPr>
      </w:pPr>
      <w:r w:rsidRPr="007E6843">
        <w:rPr>
          <w:rFonts w:ascii="Times New Roman" w:hAnsi="Times New Roman"/>
          <w:sz w:val="24"/>
          <w:szCs w:val="24"/>
        </w:rPr>
        <w:t>(assinatura do representante da empresa) (Nome, Cargo, RG e CPF</w:t>
      </w:r>
      <w:proofErr w:type="gramStart"/>
      <w:r w:rsidRPr="007E6843">
        <w:rPr>
          <w:rFonts w:ascii="Times New Roman" w:hAnsi="Times New Roman"/>
          <w:sz w:val="24"/>
          <w:szCs w:val="24"/>
        </w:rPr>
        <w:t>)</w:t>
      </w:r>
      <w:proofErr w:type="gramEnd"/>
    </w:p>
    <w:p w:rsidR="00EF7B42" w:rsidRPr="007E6843" w:rsidRDefault="00EF7B42" w:rsidP="00EF7B42">
      <w:pPr>
        <w:jc w:val="both"/>
        <w:rPr>
          <w:rFonts w:ascii="Times New Roman" w:hAnsi="Times New Roman"/>
          <w:sz w:val="24"/>
          <w:szCs w:val="24"/>
        </w:rPr>
      </w:pPr>
    </w:p>
    <w:sectPr w:rsidR="00EF7B42" w:rsidRPr="007E6843" w:rsidSect="00837BD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FC" w:rsidRDefault="00714AFC" w:rsidP="003603BE">
      <w:pPr>
        <w:spacing w:after="0" w:line="240" w:lineRule="auto"/>
      </w:pPr>
      <w:r>
        <w:separator/>
      </w:r>
    </w:p>
  </w:endnote>
  <w:endnote w:type="continuationSeparator" w:id="0">
    <w:p w:rsidR="00714AFC" w:rsidRDefault="00714AFC"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C" w:rsidRDefault="00714AFC">
    <w:pPr>
      <w:pStyle w:val="Rodap"/>
    </w:pPr>
    <w:r>
      <w:rPr>
        <w:noProof/>
        <w:lang w:eastAsia="pt-BR"/>
      </w:rPr>
      <w:drawing>
        <wp:anchor distT="0" distB="0" distL="114300" distR="114300" simplePos="0" relativeHeight="251661824" behindDoc="1" locked="0" layoutInCell="1" allowOverlap="1" wp14:anchorId="26EB639C" wp14:editId="2F59174A">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anchor>
      </w:drawing>
    </w:r>
  </w:p>
  <w:p w:rsidR="00714AFC" w:rsidRDefault="00714AFC">
    <w:pPr>
      <w:pStyle w:val="Rodap"/>
    </w:pPr>
  </w:p>
  <w:p w:rsidR="00714AFC" w:rsidRDefault="00714AFC">
    <w:pPr>
      <w:pStyle w:val="Rodap"/>
    </w:pPr>
  </w:p>
  <w:p w:rsidR="00714AFC" w:rsidRDefault="00714AFC">
    <w:pPr>
      <w:pStyle w:val="Rodap"/>
    </w:pPr>
  </w:p>
  <w:p w:rsidR="00714AFC" w:rsidRDefault="00714AFC">
    <w:pPr>
      <w:pStyle w:val="Rodap"/>
    </w:pPr>
  </w:p>
  <w:p w:rsidR="00714AFC" w:rsidRDefault="00714AFC">
    <w:pPr>
      <w:pStyle w:val="Rodap"/>
    </w:pPr>
    <w:r>
      <w:rPr>
        <w:noProof/>
        <w:lang w:eastAsia="pt-BR"/>
      </w:rPr>
      <mc:AlternateContent>
        <mc:Choice Requires="wps">
          <w:drawing>
            <wp:anchor distT="45720" distB="45720" distL="114300" distR="114300" simplePos="0" relativeHeight="251663872" behindDoc="1" locked="0" layoutInCell="1" allowOverlap="1">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714AFC" w:rsidRPr="00233B5D" w:rsidRDefault="00714AFC"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DD0EBC" w:rsidRPr="00233B5D" w:rsidRDefault="00DD0EBC"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rsidR="00714AFC" w:rsidRDefault="00714A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FC" w:rsidRDefault="00714AFC" w:rsidP="003603BE">
      <w:pPr>
        <w:spacing w:after="0" w:line="240" w:lineRule="auto"/>
      </w:pPr>
      <w:r>
        <w:separator/>
      </w:r>
    </w:p>
  </w:footnote>
  <w:footnote w:type="continuationSeparator" w:id="0">
    <w:p w:rsidR="00714AFC" w:rsidRDefault="00714AFC"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FC" w:rsidRDefault="00714AFC"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1584" behindDoc="1" locked="0" layoutInCell="1" allowOverlap="1" wp14:anchorId="6B630ED3" wp14:editId="523C9DED">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58752" behindDoc="1" locked="0" layoutInCell="1" allowOverlap="1" wp14:anchorId="7A836EE0" wp14:editId="1F418927">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56704" behindDoc="1" locked="0" layoutInCell="1" allowOverlap="1" wp14:anchorId="303767B9" wp14:editId="5892F3C8">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rsidR="00714AFC" w:rsidRDefault="00714AFC"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5680" behindDoc="1" locked="0" layoutInCell="1" allowOverlap="1" wp14:anchorId="189F15C0" wp14:editId="2A123547">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mc:AlternateContent>
        <mc:Choice Requires="wps">
          <w:drawing>
            <wp:anchor distT="45720" distB="45720" distL="114300" distR="114300" simplePos="0" relativeHeight="251657728" behindDoc="1" locked="0" layoutInCell="1" allowOverlap="1">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rsidR="00714AFC" w:rsidRPr="001350B7" w:rsidRDefault="00714AFC"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spellStart"/>
                          <w:proofErr w:type="gramStart"/>
                          <w:r w:rsidRPr="001350B7">
                            <w:rPr>
                              <w:color w:val="767171" w:themeColor="background2" w:themeShade="80"/>
                              <w:sz w:val="20"/>
                              <w:szCs w:val="20"/>
                            </w:rPr>
                            <w:t>Cotrin</w:t>
                          </w:r>
                          <w:proofErr w:type="spellEnd"/>
                          <w:r w:rsidRPr="001350B7">
                            <w:rPr>
                              <w:color w:val="767171" w:themeColor="background2" w:themeShade="80"/>
                              <w:sz w:val="20"/>
                              <w:szCs w:val="20"/>
                            </w:rPr>
                            <w:t xml:space="preserve"> ,</w:t>
                          </w:r>
                          <w:proofErr w:type="gramEnd"/>
                          <w:r w:rsidRPr="001350B7">
                            <w:rPr>
                              <w:color w:val="767171" w:themeColor="background2" w:themeShade="80"/>
                              <w:sz w:val="20"/>
                              <w:szCs w:val="20"/>
                            </w:rPr>
                            <w:t xml:space="preserve"> 187, Centro</w:t>
                          </w:r>
                        </w:p>
                        <w:p w:rsidR="00714AFC" w:rsidRPr="001350B7" w:rsidRDefault="00714AFC"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DD0EBC" w:rsidRPr="001350B7" w:rsidRDefault="00DD0EBC"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Av. Ernani Cotrin , 187, Centro</w:t>
                    </w:r>
                  </w:p>
                  <w:p w:rsidR="00DD0EBC" w:rsidRPr="001350B7" w:rsidRDefault="00DD0EBC"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rsidR="00714AFC" w:rsidRDefault="00714AFC" w:rsidP="006D7B16">
    <w:pPr>
      <w:pStyle w:val="Cabealho"/>
      <w:tabs>
        <w:tab w:val="clear" w:pos="4252"/>
        <w:tab w:val="clear" w:pos="8504"/>
        <w:tab w:val="left" w:pos="7631"/>
      </w:tabs>
      <w:rPr>
        <w:noProof/>
        <w:lang w:eastAsia="pt-BR"/>
      </w:rPr>
    </w:pPr>
    <w:r>
      <w:rPr>
        <w:noProof/>
        <w:lang w:eastAsia="pt-BR"/>
      </w:rPr>
      <w:tab/>
    </w:r>
  </w:p>
  <w:p w:rsidR="00714AFC" w:rsidRDefault="00714AFC"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59776" behindDoc="1" locked="0" layoutInCell="1" allowOverlap="1">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714AFC" w:rsidRPr="001350B7" w:rsidRDefault="00714AFC"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DD0EBC" w:rsidRPr="001350B7" w:rsidRDefault="00DD0EBC" w:rsidP="001350B7">
                    <w:pPr>
                      <w:spacing w:after="0"/>
                      <w:jc w:val="right"/>
                      <w:rPr>
                        <w:color w:val="767171" w:themeColor="background2" w:themeShade="80"/>
                        <w:sz w:val="20"/>
                        <w:szCs w:val="20"/>
                      </w:rPr>
                    </w:pPr>
                    <w:r w:rsidRPr="001350B7">
                      <w:rPr>
                        <w:color w:val="767171" w:themeColor="background2" w:themeShade="80"/>
                        <w:sz w:val="20"/>
                        <w:szCs w:val="20"/>
                      </w:rPr>
                      <w:t>@prefeituracapivaridebaixo.oficial</w:t>
                    </w:r>
                  </w:p>
                </w:txbxContent>
              </v:textbox>
            </v:shape>
          </w:pict>
        </mc:Fallback>
      </mc:AlternateContent>
    </w:r>
    <w:r>
      <w:rPr>
        <w:noProof/>
        <w:lang w:eastAsia="pt-BR"/>
      </w:rPr>
      <w:drawing>
        <wp:anchor distT="0" distB="0" distL="114300" distR="114300" simplePos="0" relativeHeight="251654656" behindDoc="1" locked="0" layoutInCell="1" allowOverlap="1" wp14:anchorId="1792A60F" wp14:editId="6FF948F1">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714AFC" w:rsidRDefault="00714AFC"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53632" behindDoc="1" locked="0" layoutInCell="1" allowOverlap="1" wp14:anchorId="497027EE" wp14:editId="6EB8C254">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rsidR="00714AFC" w:rsidRDefault="00714AFC"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0800" behindDoc="1" locked="0" layoutInCell="1" allowOverlap="1">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rsidR="00714AFC" w:rsidRPr="001350B7" w:rsidRDefault="00714AFC"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r w:rsidRPr="001350B7">
                            <w:rPr>
                              <w:color w:val="767171" w:themeColor="background2" w:themeShade="80"/>
                              <w:sz w:val="20"/>
                              <w:szCs w:val="20"/>
                            </w:rPr>
                            <w:t>prefeituradecapivaridebaixo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DD0EBC" w:rsidRPr="001350B7" w:rsidRDefault="00DD0EBC"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v:textbox>
            </v:shape>
          </w:pict>
        </mc:Fallback>
      </mc:AlternateContent>
    </w:r>
    <w:r>
      <w:rPr>
        <w:noProof/>
        <w:lang w:eastAsia="pt-BR"/>
      </w:rPr>
      <w:tab/>
    </w:r>
  </w:p>
  <w:p w:rsidR="00714AFC" w:rsidRDefault="00714AFC"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2848" behindDoc="1" locked="0" layoutInCell="1" allowOverlap="1">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714AFC" w:rsidRPr="001350B7" w:rsidRDefault="00714AFC"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DD0EBC" w:rsidRPr="001350B7" w:rsidRDefault="00DD0EBC"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mc:Fallback>
      </mc:AlternateContent>
    </w:r>
    <w:r>
      <w:rPr>
        <w:noProof/>
        <w:lang w:eastAsia="pt-BR"/>
      </w:rPr>
      <w:drawing>
        <wp:anchor distT="0" distB="0" distL="114300" distR="114300" simplePos="0" relativeHeight="251652608" behindDoc="1" locked="0" layoutInCell="1" allowOverlap="1" wp14:anchorId="41040DCC" wp14:editId="5392198F">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714AFC" w:rsidRDefault="00714AFC" w:rsidP="003603BE">
    <w:pPr>
      <w:pStyle w:val="Cabealho"/>
      <w:tabs>
        <w:tab w:val="clear" w:pos="4252"/>
        <w:tab w:val="clear" w:pos="8504"/>
        <w:tab w:val="left" w:pos="5772"/>
      </w:tabs>
      <w:rPr>
        <w:noProof/>
        <w:lang w:eastAsia="pt-BR"/>
      </w:rPr>
    </w:pPr>
  </w:p>
  <w:p w:rsidR="00714AFC" w:rsidRDefault="00714AFC" w:rsidP="003603BE">
    <w:pPr>
      <w:pStyle w:val="Cabealho"/>
      <w:tabs>
        <w:tab w:val="clear" w:pos="4252"/>
        <w:tab w:val="clear" w:pos="8504"/>
        <w:tab w:val="left" w:pos="5772"/>
      </w:tabs>
      <w:rPr>
        <w:noProof/>
        <w:lang w:eastAsia="pt-BR"/>
      </w:rPr>
    </w:pPr>
  </w:p>
  <w:p w:rsidR="00714AFC" w:rsidRDefault="00714AFC" w:rsidP="003603BE">
    <w:pPr>
      <w:pStyle w:val="Cabealho"/>
      <w:tabs>
        <w:tab w:val="clear" w:pos="4252"/>
        <w:tab w:val="clear" w:pos="8504"/>
        <w:tab w:val="left" w:pos="5772"/>
      </w:tabs>
    </w:pPr>
    <w:r>
      <w:tab/>
    </w:r>
  </w:p>
  <w:p w:rsidR="00714AFC" w:rsidRDefault="00714AFC">
    <w:pPr>
      <w:pStyle w:val="Cabealho"/>
    </w:pPr>
  </w:p>
  <w:p w:rsidR="00714AFC" w:rsidRDefault="00714A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44C4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A93AE4"/>
    <w:multiLevelType w:val="multilevel"/>
    <w:tmpl w:val="92FC427E"/>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9874252E"/>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0"/>
        <w:szCs w:val="20"/>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5966E2"/>
    <w:multiLevelType w:val="hybridMultilevel"/>
    <w:tmpl w:val="504ABFB6"/>
    <w:lvl w:ilvl="0" w:tplc="378A0D20">
      <w:start w:val="1"/>
      <w:numFmt w:val="lowerLetter"/>
      <w:lvlText w:val="%1."/>
      <w:lvlJc w:val="left"/>
      <w:pPr>
        <w:ind w:left="933" w:hanging="360"/>
      </w:pPr>
      <w:rPr>
        <w:rFonts w:ascii="Times New Roman" w:eastAsia="Times New Roman" w:hAnsi="Times New Roman" w:cs="Times New Roman"/>
      </w:rPr>
    </w:lvl>
    <w:lvl w:ilvl="1" w:tplc="04160019" w:tentative="1">
      <w:start w:val="1"/>
      <w:numFmt w:val="lowerLetter"/>
      <w:lvlText w:val="%2."/>
      <w:lvlJc w:val="left"/>
      <w:pPr>
        <w:ind w:left="1653" w:hanging="360"/>
      </w:pPr>
    </w:lvl>
    <w:lvl w:ilvl="2" w:tplc="0416001B" w:tentative="1">
      <w:start w:val="1"/>
      <w:numFmt w:val="lowerRoman"/>
      <w:lvlText w:val="%3."/>
      <w:lvlJc w:val="right"/>
      <w:pPr>
        <w:ind w:left="2373" w:hanging="180"/>
      </w:pPr>
    </w:lvl>
    <w:lvl w:ilvl="3" w:tplc="0416000F" w:tentative="1">
      <w:start w:val="1"/>
      <w:numFmt w:val="decimal"/>
      <w:lvlText w:val="%4."/>
      <w:lvlJc w:val="left"/>
      <w:pPr>
        <w:ind w:left="3093" w:hanging="360"/>
      </w:pPr>
    </w:lvl>
    <w:lvl w:ilvl="4" w:tplc="04160019" w:tentative="1">
      <w:start w:val="1"/>
      <w:numFmt w:val="lowerLetter"/>
      <w:lvlText w:val="%5."/>
      <w:lvlJc w:val="left"/>
      <w:pPr>
        <w:ind w:left="3813" w:hanging="360"/>
      </w:pPr>
    </w:lvl>
    <w:lvl w:ilvl="5" w:tplc="0416001B" w:tentative="1">
      <w:start w:val="1"/>
      <w:numFmt w:val="lowerRoman"/>
      <w:lvlText w:val="%6."/>
      <w:lvlJc w:val="right"/>
      <w:pPr>
        <w:ind w:left="4533" w:hanging="180"/>
      </w:pPr>
    </w:lvl>
    <w:lvl w:ilvl="6" w:tplc="0416000F" w:tentative="1">
      <w:start w:val="1"/>
      <w:numFmt w:val="decimal"/>
      <w:lvlText w:val="%7."/>
      <w:lvlJc w:val="left"/>
      <w:pPr>
        <w:ind w:left="5253" w:hanging="360"/>
      </w:pPr>
    </w:lvl>
    <w:lvl w:ilvl="7" w:tplc="04160019" w:tentative="1">
      <w:start w:val="1"/>
      <w:numFmt w:val="lowerLetter"/>
      <w:lvlText w:val="%8."/>
      <w:lvlJc w:val="left"/>
      <w:pPr>
        <w:ind w:left="5973" w:hanging="360"/>
      </w:pPr>
    </w:lvl>
    <w:lvl w:ilvl="8" w:tplc="0416001B" w:tentative="1">
      <w:start w:val="1"/>
      <w:numFmt w:val="lowerRoman"/>
      <w:lvlText w:val="%9."/>
      <w:lvlJc w:val="right"/>
      <w:pPr>
        <w:ind w:left="6693" w:hanging="180"/>
      </w:pPr>
    </w:lvl>
  </w:abstractNum>
  <w:abstractNum w:abstractNumId="9">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811762"/>
    <w:multiLevelType w:val="hybridMultilevel"/>
    <w:tmpl w:val="A00A0794"/>
    <w:lvl w:ilvl="0" w:tplc="0902F5CA">
      <w:start w:val="1"/>
      <w:numFmt w:val="decimal"/>
      <w:lvlText w:val="%1-"/>
      <w:lvlJc w:val="left"/>
      <w:pPr>
        <w:ind w:left="933" w:hanging="360"/>
      </w:pPr>
      <w:rPr>
        <w:rFonts w:ascii="Arial" w:eastAsia="Arial" w:hAnsi="Arial" w:cs="Arial" w:hint="default"/>
        <w:spacing w:val="-1"/>
        <w:w w:val="100"/>
        <w:sz w:val="22"/>
        <w:szCs w:val="22"/>
        <w:lang w:val="pt-BR" w:eastAsia="pt-BR" w:bidi="pt-BR"/>
      </w:rPr>
    </w:lvl>
    <w:lvl w:ilvl="1" w:tplc="2160E2CC">
      <w:start w:val="1"/>
      <w:numFmt w:val="lowerLetter"/>
      <w:lvlText w:val="%2."/>
      <w:lvlJc w:val="left"/>
      <w:pPr>
        <w:ind w:left="1653" w:hanging="360"/>
      </w:pPr>
      <w:rPr>
        <w:rFonts w:ascii="Times New Roman" w:eastAsia="Times New Roman" w:hAnsi="Times New Roman" w:cs="Times New Roman"/>
        <w:spacing w:val="-1"/>
        <w:w w:val="100"/>
        <w:sz w:val="22"/>
        <w:szCs w:val="22"/>
        <w:lang w:val="pt-BR" w:eastAsia="pt-BR" w:bidi="pt-BR"/>
      </w:rPr>
    </w:lvl>
    <w:lvl w:ilvl="2" w:tplc="41D61E10">
      <w:numFmt w:val="bullet"/>
      <w:lvlText w:val="•"/>
      <w:lvlJc w:val="left"/>
      <w:pPr>
        <w:ind w:left="2598" w:hanging="360"/>
      </w:pPr>
      <w:rPr>
        <w:rFonts w:hint="default"/>
        <w:lang w:val="pt-BR" w:eastAsia="pt-BR" w:bidi="pt-BR"/>
      </w:rPr>
    </w:lvl>
    <w:lvl w:ilvl="3" w:tplc="CB9A6A20">
      <w:numFmt w:val="bullet"/>
      <w:lvlText w:val="•"/>
      <w:lvlJc w:val="left"/>
      <w:pPr>
        <w:ind w:left="3536" w:hanging="360"/>
      </w:pPr>
      <w:rPr>
        <w:rFonts w:hint="default"/>
        <w:lang w:val="pt-BR" w:eastAsia="pt-BR" w:bidi="pt-BR"/>
      </w:rPr>
    </w:lvl>
    <w:lvl w:ilvl="4" w:tplc="CDD85892">
      <w:numFmt w:val="bullet"/>
      <w:lvlText w:val="•"/>
      <w:lvlJc w:val="left"/>
      <w:pPr>
        <w:ind w:left="4475" w:hanging="360"/>
      </w:pPr>
      <w:rPr>
        <w:rFonts w:hint="default"/>
        <w:lang w:val="pt-BR" w:eastAsia="pt-BR" w:bidi="pt-BR"/>
      </w:rPr>
    </w:lvl>
    <w:lvl w:ilvl="5" w:tplc="719264DA">
      <w:numFmt w:val="bullet"/>
      <w:lvlText w:val="•"/>
      <w:lvlJc w:val="left"/>
      <w:pPr>
        <w:ind w:left="5413" w:hanging="360"/>
      </w:pPr>
      <w:rPr>
        <w:rFonts w:hint="default"/>
        <w:lang w:val="pt-BR" w:eastAsia="pt-BR" w:bidi="pt-BR"/>
      </w:rPr>
    </w:lvl>
    <w:lvl w:ilvl="6" w:tplc="7F7C4FF0">
      <w:numFmt w:val="bullet"/>
      <w:lvlText w:val="•"/>
      <w:lvlJc w:val="left"/>
      <w:pPr>
        <w:ind w:left="6352" w:hanging="360"/>
      </w:pPr>
      <w:rPr>
        <w:rFonts w:hint="default"/>
        <w:lang w:val="pt-BR" w:eastAsia="pt-BR" w:bidi="pt-BR"/>
      </w:rPr>
    </w:lvl>
    <w:lvl w:ilvl="7" w:tplc="18CA5E54">
      <w:numFmt w:val="bullet"/>
      <w:lvlText w:val="•"/>
      <w:lvlJc w:val="left"/>
      <w:pPr>
        <w:ind w:left="7290" w:hanging="360"/>
      </w:pPr>
      <w:rPr>
        <w:rFonts w:hint="default"/>
        <w:lang w:val="pt-BR" w:eastAsia="pt-BR" w:bidi="pt-BR"/>
      </w:rPr>
    </w:lvl>
    <w:lvl w:ilvl="8" w:tplc="0F744CE6">
      <w:numFmt w:val="bullet"/>
      <w:lvlText w:val="•"/>
      <w:lvlJc w:val="left"/>
      <w:pPr>
        <w:ind w:left="8229" w:hanging="360"/>
      </w:pPr>
      <w:rPr>
        <w:rFonts w:hint="default"/>
        <w:lang w:val="pt-BR" w:eastAsia="pt-BR" w:bidi="pt-BR"/>
      </w:rPr>
    </w:lvl>
  </w:abstractNum>
  <w:num w:numId="1">
    <w:abstractNumId w:val="2"/>
  </w:num>
  <w:num w:numId="2">
    <w:abstractNumId w:val="7"/>
  </w:num>
  <w:num w:numId="3">
    <w:abstractNumId w:val="4"/>
  </w:num>
  <w:num w:numId="4">
    <w:abstractNumId w:val="12"/>
  </w:num>
  <w:num w:numId="5">
    <w:abstractNumId w:val="1"/>
  </w:num>
  <w:num w:numId="6">
    <w:abstractNumId w:val="10"/>
  </w:num>
  <w:num w:numId="7">
    <w:abstractNumId w:val="9"/>
  </w:num>
  <w:num w:numId="8">
    <w:abstractNumId w:val="11"/>
  </w:num>
  <w:num w:numId="9">
    <w:abstractNumId w:val="0"/>
  </w:num>
  <w:num w:numId="10">
    <w:abstractNumId w:val="13"/>
  </w:num>
  <w:num w:numId="11">
    <w:abstractNumId w:val="8"/>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23F46"/>
    <w:rsid w:val="00055012"/>
    <w:rsid w:val="0007627A"/>
    <w:rsid w:val="00091EE9"/>
    <w:rsid w:val="000B6950"/>
    <w:rsid w:val="000F00CF"/>
    <w:rsid w:val="001104B6"/>
    <w:rsid w:val="001350B7"/>
    <w:rsid w:val="0015509E"/>
    <w:rsid w:val="001560F6"/>
    <w:rsid w:val="00172F6E"/>
    <w:rsid w:val="00201025"/>
    <w:rsid w:val="002314AB"/>
    <w:rsid w:val="00233B5D"/>
    <w:rsid w:val="00251AEA"/>
    <w:rsid w:val="00295784"/>
    <w:rsid w:val="002A052C"/>
    <w:rsid w:val="002B0F4F"/>
    <w:rsid w:val="002C7A2C"/>
    <w:rsid w:val="002E586B"/>
    <w:rsid w:val="00310891"/>
    <w:rsid w:val="00321813"/>
    <w:rsid w:val="00337B2E"/>
    <w:rsid w:val="003603BE"/>
    <w:rsid w:val="003B3EDD"/>
    <w:rsid w:val="003E1F71"/>
    <w:rsid w:val="003E7EB7"/>
    <w:rsid w:val="003F66B5"/>
    <w:rsid w:val="0043263F"/>
    <w:rsid w:val="00470FCF"/>
    <w:rsid w:val="004B4258"/>
    <w:rsid w:val="004C57EC"/>
    <w:rsid w:val="004D1F05"/>
    <w:rsid w:val="004D7FB7"/>
    <w:rsid w:val="004F488C"/>
    <w:rsid w:val="005019C3"/>
    <w:rsid w:val="00517D57"/>
    <w:rsid w:val="00531824"/>
    <w:rsid w:val="00533010"/>
    <w:rsid w:val="0053318F"/>
    <w:rsid w:val="0054347A"/>
    <w:rsid w:val="0054783D"/>
    <w:rsid w:val="00561ED9"/>
    <w:rsid w:val="00562E39"/>
    <w:rsid w:val="006C5952"/>
    <w:rsid w:val="006D7B16"/>
    <w:rsid w:val="006E7EAD"/>
    <w:rsid w:val="00706B96"/>
    <w:rsid w:val="007143E5"/>
    <w:rsid w:val="00714AFC"/>
    <w:rsid w:val="00774060"/>
    <w:rsid w:val="00797808"/>
    <w:rsid w:val="007C3D69"/>
    <w:rsid w:val="007E6311"/>
    <w:rsid w:val="00823A15"/>
    <w:rsid w:val="00837BDD"/>
    <w:rsid w:val="008418CD"/>
    <w:rsid w:val="00853644"/>
    <w:rsid w:val="00876D68"/>
    <w:rsid w:val="008A6C11"/>
    <w:rsid w:val="008D2B76"/>
    <w:rsid w:val="00956362"/>
    <w:rsid w:val="009577C8"/>
    <w:rsid w:val="00983A04"/>
    <w:rsid w:val="009B3BC0"/>
    <w:rsid w:val="009C04FC"/>
    <w:rsid w:val="009C7286"/>
    <w:rsid w:val="00A14759"/>
    <w:rsid w:val="00A353A6"/>
    <w:rsid w:val="00A678CB"/>
    <w:rsid w:val="00AA5CE5"/>
    <w:rsid w:val="00AA6BDF"/>
    <w:rsid w:val="00B57FB5"/>
    <w:rsid w:val="00B77090"/>
    <w:rsid w:val="00B825A2"/>
    <w:rsid w:val="00BC3432"/>
    <w:rsid w:val="00BF038C"/>
    <w:rsid w:val="00C1799B"/>
    <w:rsid w:val="00C36DEC"/>
    <w:rsid w:val="00C817C8"/>
    <w:rsid w:val="00C977FE"/>
    <w:rsid w:val="00CA7E17"/>
    <w:rsid w:val="00CD6A2A"/>
    <w:rsid w:val="00D41072"/>
    <w:rsid w:val="00D55A88"/>
    <w:rsid w:val="00D72A1F"/>
    <w:rsid w:val="00DB1DB2"/>
    <w:rsid w:val="00DD0EBC"/>
    <w:rsid w:val="00DF1EC5"/>
    <w:rsid w:val="00E232CB"/>
    <w:rsid w:val="00E75D11"/>
    <w:rsid w:val="00EC2BF4"/>
    <w:rsid w:val="00EE5DE8"/>
    <w:rsid w:val="00EF7B42"/>
    <w:rsid w:val="00F23627"/>
    <w:rsid w:val="00F836BF"/>
    <w:rsid w:val="00FA0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F7B4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link w:val="PargrafodaListaChar"/>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character" w:customStyle="1" w:styleId="Ttulo2Char">
    <w:name w:val="Título 2 Char"/>
    <w:basedOn w:val="Fontepargpadro"/>
    <w:link w:val="Ttulo2"/>
    <w:uiPriority w:val="9"/>
    <w:rsid w:val="00EF7B42"/>
    <w:rPr>
      <w:rFonts w:ascii="Cambria" w:eastAsia="Times New Roman" w:hAnsi="Cambria" w:cs="Times New Roman"/>
      <w:b/>
      <w:bCs/>
      <w:i/>
      <w:iCs/>
      <w:sz w:val="28"/>
      <w:szCs w:val="28"/>
      <w:lang w:val="x-none"/>
    </w:rPr>
  </w:style>
  <w:style w:type="paragraph" w:styleId="Corpodetexto">
    <w:name w:val="Body Text"/>
    <w:basedOn w:val="Normal"/>
    <w:link w:val="CorpodetextoChar"/>
    <w:rsid w:val="00EF7B42"/>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EF7B42"/>
    <w:rPr>
      <w:rFonts w:ascii="Garamond" w:eastAsia="Times New Roman" w:hAnsi="Garamond" w:cs="Times New Roman"/>
      <w:sz w:val="24"/>
      <w:szCs w:val="20"/>
      <w:lang w:val="x-none" w:eastAsia="pt-BR"/>
    </w:rPr>
  </w:style>
  <w:style w:type="paragraph" w:customStyle="1" w:styleId="Normal1">
    <w:name w:val="Normal1"/>
    <w:basedOn w:val="Normal"/>
    <w:rsid w:val="00EF7B4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EF7B42"/>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EF7B4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EF7B42"/>
    <w:rPr>
      <w:b/>
      <w:bCs w:val="0"/>
    </w:rPr>
  </w:style>
  <w:style w:type="paragraph" w:styleId="NormalWeb">
    <w:name w:val="Normal (Web)"/>
    <w:basedOn w:val="Normal"/>
    <w:semiHidden/>
    <w:unhideWhenUsed/>
    <w:rsid w:val="00EF7B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EF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F7B42"/>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link w:val="PargrafodaListaChar"/>
    <w:uiPriority w:val="99"/>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character" w:customStyle="1" w:styleId="Ttulo2Char">
    <w:name w:val="Título 2 Char"/>
    <w:basedOn w:val="Fontepargpadro"/>
    <w:link w:val="Ttulo2"/>
    <w:uiPriority w:val="9"/>
    <w:rsid w:val="00EF7B42"/>
    <w:rPr>
      <w:rFonts w:ascii="Cambria" w:eastAsia="Times New Roman" w:hAnsi="Cambria" w:cs="Times New Roman"/>
      <w:b/>
      <w:bCs/>
      <w:i/>
      <w:iCs/>
      <w:sz w:val="28"/>
      <w:szCs w:val="28"/>
      <w:lang w:val="x-none"/>
    </w:rPr>
  </w:style>
  <w:style w:type="paragraph" w:styleId="Corpodetexto">
    <w:name w:val="Body Text"/>
    <w:basedOn w:val="Normal"/>
    <w:link w:val="CorpodetextoChar"/>
    <w:rsid w:val="00EF7B42"/>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EF7B42"/>
    <w:rPr>
      <w:rFonts w:ascii="Garamond" w:eastAsia="Times New Roman" w:hAnsi="Garamond" w:cs="Times New Roman"/>
      <w:sz w:val="24"/>
      <w:szCs w:val="20"/>
      <w:lang w:val="x-none" w:eastAsia="pt-BR"/>
    </w:rPr>
  </w:style>
  <w:style w:type="paragraph" w:customStyle="1" w:styleId="Normal1">
    <w:name w:val="Normal1"/>
    <w:basedOn w:val="Normal"/>
    <w:rsid w:val="00EF7B4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EF7B42"/>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EF7B4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EF7B42"/>
    <w:rPr>
      <w:b/>
      <w:bCs w:val="0"/>
    </w:rPr>
  </w:style>
  <w:style w:type="paragraph" w:styleId="NormalWeb">
    <w:name w:val="Normal (Web)"/>
    <w:basedOn w:val="Normal"/>
    <w:semiHidden/>
    <w:unhideWhenUsed/>
    <w:rsid w:val="00EF7B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EF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1702314659">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ivaridebaix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pmcb@capivaridebaixo.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licitacao.pmcb@capivaridebaixo.sc.gov.br" TargetMode="External"/><Relationship Id="rId10" Type="http://schemas.openxmlformats.org/officeDocument/2006/relationships/hyperlink" Target="mailto:licitacao.pmcb@capivaridebaix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pivaridebaixo.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www.facebook.com/prefeituracapivaridebaixo.oficial" TargetMode="External"/><Relationship Id="rId12" Type="http://schemas.openxmlformats.org/officeDocument/2006/relationships/image" Target="media/image8.png"/><Relationship Id="rId2" Type="http://schemas.openxmlformats.org/officeDocument/2006/relationships/hyperlink" Target="https://www.capivaridebaixo.sc.gov.br/"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67A7E-FD6C-47AE-BE08-DE2E541F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11185</Words>
  <Characters>60401</Characters>
  <Application>Microsoft Office Word</Application>
  <DocSecurity>0</DocSecurity>
  <Lines>503</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Conta padrão</cp:lastModifiedBy>
  <cp:revision>8</cp:revision>
  <cp:lastPrinted>2022-05-26T13:23:00Z</cp:lastPrinted>
  <dcterms:created xsi:type="dcterms:W3CDTF">2023-07-10T22:14:00Z</dcterms:created>
  <dcterms:modified xsi:type="dcterms:W3CDTF">2023-08-02T11:02:00Z</dcterms:modified>
</cp:coreProperties>
</file>